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0.01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B5039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7B4DE1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bookmarkStart w:id="0" w:name="_GoBack"/>
      <w:bookmarkEnd w:id="0"/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МУНИЦИПАЛЬНОЙ ЦЕЛЕВОЙ ПРОГРАММЫ «ОРГАНИЗАЦИЯ И ПРОВЕДЕНИЕ ОПЛАЧИВАЕМЫХ ВРЕМЕННЫХ РАБОТ В МУНИЦИПАЛЬНОМ ОБРАЗОВАНИИ «ХОГОТ» НА 202</w:t>
      </w:r>
      <w:r w:rsidR="00B50391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B5039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50391" w:rsidRPr="00AC64E1" w:rsidRDefault="00B50391" w:rsidP="00B5039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proofErr w:type="spellStart"/>
      <w:r w:rsidRPr="00AC64E1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AC64E1">
        <w:rPr>
          <w:rFonts w:ascii="Arial" w:eastAsia="Times New Roman" w:hAnsi="Arial" w:cs="Arial"/>
          <w:sz w:val="24"/>
          <w:szCs w:val="24"/>
          <w:lang w:eastAsia="ru-RU"/>
        </w:rPr>
        <w:t>. 133, 139 Трудового кодекса Российской Федерации, Закона Российской Федерации от 19 апреля 1991 года № 1032-1 «О занятости населения в Российской Федерации»</w:t>
      </w:r>
    </w:p>
    <w:p w:rsidR="00A270B5" w:rsidRDefault="00A270B5" w:rsidP="00A270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</w:t>
      </w: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7B4DE1" w:rsidRPr="00A270B5" w:rsidRDefault="007B4DE1" w:rsidP="007B4D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4DE1" w:rsidRPr="00AC64E1" w:rsidRDefault="007B4DE1" w:rsidP="007B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DE1" w:rsidRPr="00AC64E1" w:rsidRDefault="007B4DE1" w:rsidP="007B4DE1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sz w:val="24"/>
          <w:szCs w:val="24"/>
          <w:lang w:eastAsia="ru-RU"/>
        </w:rPr>
        <w:t>1. Утвердить Программу «Организация и проведение оплачиваемых временных работ в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ьном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на 2023 – 2025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AC64E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AC64E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B4DE1" w:rsidRPr="00A270B5" w:rsidRDefault="007B4DE1" w:rsidP="007B4D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вступает в силу со дня опубликования (обнародования) и подлежит опубликованию 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массовой информации, а также на официальном сайте муниципального образования «Хогот».</w:t>
      </w:r>
    </w:p>
    <w:p w:rsidR="007B4DE1" w:rsidRPr="00A270B5" w:rsidRDefault="007B4DE1" w:rsidP="007B4D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A270B5" w:rsidRPr="00A270B5" w:rsidRDefault="00A270B5" w:rsidP="00A270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«Хогот»</w:t>
      </w:r>
    </w:p>
    <w:p w:rsidR="00A270B5" w:rsidRPr="00A270B5" w:rsidRDefault="00A270B5" w:rsidP="00A270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A270B5" w:rsidRPr="00A270B5" w:rsidRDefault="00A270B5" w:rsidP="00A270B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A270B5" w:rsidRPr="00A270B5" w:rsidRDefault="00A270B5" w:rsidP="00A270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A270B5" w:rsidRPr="00A270B5" w:rsidRDefault="00A270B5" w:rsidP="00A270B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270B5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20.01</w:t>
      </w:r>
      <w:r w:rsidRPr="00A270B5"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B50391">
        <w:rPr>
          <w:rFonts w:ascii="Courier New" w:eastAsia="Times New Roman" w:hAnsi="Courier New" w:cs="Courier New"/>
          <w:color w:val="000000"/>
          <w:lang w:eastAsia="ru-RU"/>
        </w:rPr>
        <w:t>2022</w:t>
      </w:r>
      <w:r w:rsidRPr="00A270B5">
        <w:rPr>
          <w:rFonts w:ascii="Courier New" w:eastAsia="Times New Roman" w:hAnsi="Courier New" w:cs="Courier New"/>
          <w:color w:val="000000"/>
          <w:lang w:eastAsia="ru-RU"/>
        </w:rPr>
        <w:t>г. №</w:t>
      </w:r>
      <w:r>
        <w:rPr>
          <w:rFonts w:ascii="Courier New" w:eastAsia="Times New Roman" w:hAnsi="Courier New" w:cs="Courier New"/>
          <w:color w:val="000000"/>
          <w:lang w:eastAsia="ru-RU"/>
        </w:rPr>
        <w:t>6</w:t>
      </w:r>
    </w:p>
    <w:p w:rsidR="00A270B5" w:rsidRPr="00A270B5" w:rsidRDefault="00A270B5" w:rsidP="00A270B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A270B5" w:rsidRPr="00A270B5" w:rsidRDefault="00A270B5" w:rsidP="00A270B5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«ОРГАНИЗАЦИЯ И ПРОВЕДЕНИЕ ОПЛАЧИВАЕМЫХ ВРЕМЕННЫХ РАБОТ В МО «ХОГОТ» НА </w:t>
      </w:r>
      <w:r w:rsidR="00B50391">
        <w:rPr>
          <w:rFonts w:ascii="Arial" w:eastAsia="Times New Roman" w:hAnsi="Arial" w:cs="Arial"/>
          <w:b/>
          <w:sz w:val="32"/>
          <w:szCs w:val="32"/>
          <w:lang w:eastAsia="ru-RU"/>
        </w:rPr>
        <w:t>2023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 w:rsidR="00B50391">
        <w:rPr>
          <w:rFonts w:ascii="Arial" w:eastAsia="Times New Roman" w:hAnsi="Arial" w:cs="Arial"/>
          <w:b/>
          <w:sz w:val="32"/>
          <w:szCs w:val="32"/>
          <w:lang w:eastAsia="ru-RU"/>
        </w:rPr>
        <w:t>2025</w:t>
      </w:r>
      <w:r w:rsidRPr="00A270B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A270B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</w:t>
      </w:r>
    </w:p>
    <w:p w:rsidR="00A270B5" w:rsidRPr="00A270B5" w:rsidRDefault="00A270B5" w:rsidP="00A2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465"/>
      </w:tblGrid>
      <w:tr w:rsidR="00A270B5" w:rsidRPr="00A270B5" w:rsidTr="00CD10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B503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«Организация и проведение оплачиваемых временных работ в муниципальном </w:t>
            </w:r>
            <w:proofErr w:type="gramStart"/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образовании</w:t>
            </w:r>
            <w:proofErr w:type="gramEnd"/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«Хогот» на </w:t>
            </w:r>
            <w:r w:rsidR="00B5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</w:t>
            </w:r>
            <w:r w:rsidR="00B5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A270B5" w:rsidRPr="00A270B5" w:rsidTr="00CD10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B5039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 главы МО «Хогот» от «2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января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5039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  <w:r w:rsidRPr="00A27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№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A270B5" w:rsidRPr="00A270B5" w:rsidTr="00CD10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Обеспечение временной занятости и материальной 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поддержки граждан, проживающих на территории МО «Хогот».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Удовлетворение потребности МО «Хогот» в выполнении работ, не требующих квалификации.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социальной напряженности путем создания рабочих мест, не требующих квалификационной подготовки, для проведения работ, имеющих временный, сезонный характер.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Создание условий для активации мотивации к труду у граждан.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5.Снижение факторов социального неблагополучия среди населения.</w:t>
            </w:r>
          </w:p>
        </w:tc>
      </w:tr>
      <w:tr w:rsidR="00A270B5" w:rsidRPr="00A270B5" w:rsidTr="00CD10A6">
        <w:trPr>
          <w:trHeight w:val="29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Целевые индикаторы и показатели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Заключение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района на </w:t>
            </w:r>
            <w:r w:rsidR="00B503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 w:rsidR="00B503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</w:t>
            </w: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Выполнение работ, не требующих квалификации.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Обеспечение трудоустройства граждан.</w:t>
            </w:r>
          </w:p>
        </w:tc>
      </w:tr>
      <w:tr w:rsidR="00A270B5" w:rsidRPr="00A270B5" w:rsidTr="00CD10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программных мероприятий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Выполнение работ, не требующих квалификации (работы по благоустройству, озеленению территории, иные подсобные работы)</w:t>
            </w:r>
          </w:p>
        </w:tc>
      </w:tr>
      <w:tr w:rsidR="00A270B5" w:rsidRPr="00A270B5" w:rsidTr="00CD10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B50391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</w:t>
            </w:r>
            <w:r w:rsidR="00A270B5"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2025</w:t>
            </w:r>
            <w:r w:rsidR="00A270B5"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270B5" w:rsidRPr="00A270B5" w:rsidTr="00CD10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Средства бюджета МО «Хогот»:</w:t>
            </w:r>
          </w:p>
          <w:p w:rsidR="00A270B5" w:rsidRPr="00A270B5" w:rsidRDefault="00B50391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2023</w:t>
            </w:r>
            <w:r w:rsidR="00A270B5"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 w:rsid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</w:t>
            </w:r>
            <w:r w:rsidR="00A270B5"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</w:t>
            </w:r>
            <w:r w:rsidR="00B50391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5000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рублей</w:t>
            </w:r>
          </w:p>
          <w:p w:rsidR="00A270B5" w:rsidRPr="00A270B5" w:rsidRDefault="00B50391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2025</w:t>
            </w:r>
            <w:r w:rsidR="00A270B5"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5000 рублей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Всего по программе – 1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</w:t>
            </w:r>
            <w:r w:rsidRPr="00A270B5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рублей.</w:t>
            </w:r>
          </w:p>
        </w:tc>
      </w:tr>
      <w:tr w:rsidR="00A270B5" w:rsidRPr="00A270B5" w:rsidTr="00CD10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:rsidR="00A270B5" w:rsidRPr="00A270B5" w:rsidRDefault="00A270B5" w:rsidP="00A270B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70B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Выполнение работ, не требующих квалификации в МО «Хогот».</w:t>
            </w:r>
          </w:p>
        </w:tc>
      </w:tr>
    </w:tbl>
    <w:p w:rsidR="00A270B5" w:rsidRPr="00A270B5" w:rsidRDefault="00A270B5" w:rsidP="00A27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«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в муниципальном образовании «Хогот» на </w:t>
      </w:r>
      <w:r w:rsidR="00B50391"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B50391">
        <w:rPr>
          <w:rFonts w:ascii="Arial" w:eastAsia="Times New Roman" w:hAnsi="Arial" w:cs="Arial"/>
          <w:sz w:val="24"/>
          <w:szCs w:val="24"/>
          <w:lang w:eastAsia="ru-RU"/>
        </w:rPr>
        <w:t>2025</w:t>
      </w: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годы» </w:t>
      </w: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разработана в целях обеспечения временной занятости и материальной поддержки граждан, проживающих на территории муниципального образования «Хогот», и удовлетворения потребности муниципального образования «Хогот» в выполнении работ, не требующих квалификации.</w:t>
      </w:r>
      <w:proofErr w:type="gramEnd"/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Правовой основой Программы являются нормативные акты: Конституция Российской Федерации; Трудовой кодекс Российской Федерации; Закон Российской 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труда, временное трудоустройство безработных граждан позволяет обеспечить Федерации от 19 апреля 1991 года №1032-1 «О занятости населения в Российской Федерации».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1. Характеристика проблемы, на решение которой направлена Программа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Учитывая, что 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напряженной ситуации на рынке труда из всех активных методов регулирования дополнительную занятость граждан.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оплачиваемых временных работ осуществляется во взаимодействии с ОГКУ ЦЗН </w:t>
      </w:r>
      <w:proofErr w:type="spell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района, при этом муниципальное образование «Хогот» производит оплату труда гражданам, а ОГКУ ЦЗН </w:t>
      </w:r>
      <w:proofErr w:type="spell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2. Основные цели и задачи, сроки и этапы реализации Программы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u w:val="single"/>
          <w:lang w:eastAsia="ru-RU"/>
        </w:rPr>
        <w:t>Цели Программы: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1.обеспечение временной занятости и материальной поддержки граждан, проживающих на территории муниципального образования «Хогот»;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2.удовлетворение потребности муниципального образования «Хогот» в выполнении работ, не требующих квалификации.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u w:val="single"/>
          <w:lang w:eastAsia="ru-RU"/>
        </w:rPr>
        <w:t>Задачи Программы: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 создание условий для социальной адаптации к трудовой деятельности, активации мотивации к труду у граждан;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3. снижение факторов социального неблагополучия среди населения.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sz w:val="24"/>
          <w:szCs w:val="24"/>
          <w:lang w:eastAsia="ru-RU"/>
        </w:rPr>
        <w:t>4. Ожидаемые конечные результаты реализации Программы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 w:rsidRPr="00A270B5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proofErr w:type="gramEnd"/>
      <w:r w:rsidRPr="00A270B5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реализации данной программы планируется достижение следующих результатов: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1. создание временных рабочих мест;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sz w:val="24"/>
          <w:szCs w:val="24"/>
          <w:lang w:eastAsia="ru-RU"/>
        </w:rPr>
        <w:t>2. выполнение работ, не требующих квалификации в муниципальном образовании «Хогот».</w:t>
      </w:r>
    </w:p>
    <w:p w:rsidR="00A270B5" w:rsidRPr="00A270B5" w:rsidRDefault="00A270B5" w:rsidP="00A270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 Объемы и источники финансовых и материальных затрат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Финансирование работ в муниципальных образовательных </w:t>
      </w:r>
      <w:proofErr w:type="gram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учреждениях</w:t>
      </w:r>
      <w:proofErr w:type="gram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производится за счет: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бюджета муниципального образования «Хогот».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 Механизм реализации Программы и система организации контроля исполнения Программы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главных мероприятий Программы открытие рабочих мест для временной занятости граждан, желающих принять участие в трудовой деятельности в муниципальном образовании «Хогот».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Администрации муниципального образования «Хогот», а также четкого разграничения полномочий и ответственности всех участников Программы.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района: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Администрация муниципального образования «Хогот»: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заключает договоры с ОКГУ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об организации временного трудоустройства граждан муниципального образования «Хогот»;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информирует ОГКУ ЦЗН </w:t>
      </w:r>
      <w:proofErr w:type="spellStart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 количестве трудоустроенных граждан;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координирует работу всех заинтересованных лиц и организаций при реализации настоящей Программы;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проводит мониторинг и анализирует эффективность реализации настоящей Программы.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7. Прогноз ожидаемых социально-экономических результатов Программы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мероприятий, предусмотренных Программой, позволит: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создать временные рабочие места;</w:t>
      </w:r>
    </w:p>
    <w:p w:rsidR="00A270B5" w:rsidRPr="00A270B5" w:rsidRDefault="00A270B5" w:rsidP="00A270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270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выполнить работы, не требующие квалификации, на территории муниципального образования «Хогот».</w:t>
      </w:r>
    </w:p>
    <w:p w:rsidR="00A270B5" w:rsidRPr="00A270B5" w:rsidRDefault="00A270B5" w:rsidP="00A270B5">
      <w:pPr>
        <w:rPr>
          <w:rFonts w:ascii="Calibri" w:eastAsia="Calibri" w:hAnsi="Calibri" w:cs="Times New Roman"/>
        </w:rPr>
      </w:pPr>
    </w:p>
    <w:p w:rsidR="00A270B5" w:rsidRPr="00A270B5" w:rsidRDefault="00A270B5" w:rsidP="00A270B5">
      <w:pPr>
        <w:rPr>
          <w:rFonts w:ascii="Calibri" w:eastAsia="Calibri" w:hAnsi="Calibri" w:cs="Times New Roman"/>
        </w:rPr>
      </w:pPr>
    </w:p>
    <w:p w:rsidR="00A270B5" w:rsidRPr="00A270B5" w:rsidRDefault="00A270B5" w:rsidP="00A270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70B5" w:rsidRPr="00A270B5" w:rsidRDefault="00A270B5" w:rsidP="00A270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0B5" w:rsidRPr="00A270B5" w:rsidRDefault="00A270B5" w:rsidP="00A27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B22" w:rsidRDefault="00460B22"/>
    <w:sectPr w:rsidR="00460B22" w:rsidSect="002C10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46404"/>
    <w:multiLevelType w:val="hybridMultilevel"/>
    <w:tmpl w:val="EF20436A"/>
    <w:lvl w:ilvl="0" w:tplc="5E72C10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0B5"/>
    <w:rsid w:val="00460B22"/>
    <w:rsid w:val="007B4DE1"/>
    <w:rsid w:val="00A270B5"/>
    <w:rsid w:val="00B5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3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4D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3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4D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FDA1F-86DC-4425-A8F2-121178C4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2023-01-23T04:18:00Z</cp:lastPrinted>
  <dcterms:created xsi:type="dcterms:W3CDTF">2023-01-23T03:56:00Z</dcterms:created>
  <dcterms:modified xsi:type="dcterms:W3CDTF">2023-01-23T04:19:00Z</dcterms:modified>
</cp:coreProperties>
</file>