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54B" w:rsidRPr="00C96EBD" w:rsidRDefault="00DD454B" w:rsidP="00DD454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18.04.2017 г. №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bookmarkStart w:id="0" w:name="_GoBack"/>
      <w:bookmarkEnd w:id="0"/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31</w:t>
      </w:r>
    </w:p>
    <w:p w:rsidR="00DD454B" w:rsidRPr="00C96EBD" w:rsidRDefault="00DD454B" w:rsidP="00DD454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DD454B" w:rsidRPr="00C96EBD" w:rsidRDefault="00DD454B" w:rsidP="00DD454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DD454B" w:rsidRPr="00C96EBD" w:rsidRDefault="00DD454B" w:rsidP="00DD454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DD454B" w:rsidRPr="00C96EBD" w:rsidRDefault="00DD454B" w:rsidP="00DD454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DD454B" w:rsidRPr="00C96EBD" w:rsidRDefault="00DD454B" w:rsidP="00DD454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DD454B" w:rsidRPr="00C96EBD" w:rsidRDefault="00DD454B" w:rsidP="00DD4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DD454B" w:rsidRPr="00C96EBD" w:rsidRDefault="00DD454B" w:rsidP="00DD4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>«О ПОРЯДКЕ СОЗДАНИЯ, ХРАНЕНИЯ, ИСПОЛЬЗОВАНИЯ И ВОСПОЛНЕНИЯ РЕЗЕРВА МАТЕРИАЛЬНЫХ РЕСУРСОВ ДЛЯ ЛИКВИДАЦИИ ЧРЕЗВЫЧАЙНЫХ СИТУАЦИЙ»</w:t>
      </w:r>
    </w:p>
    <w:p w:rsidR="00DD454B" w:rsidRPr="00C96EBD" w:rsidRDefault="00DD454B" w:rsidP="00DD4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C96EBD">
          <w:rPr>
            <w:rFonts w:ascii="Arial" w:eastAsia="Times New Roman" w:hAnsi="Arial" w:cs="Arial"/>
            <w:sz w:val="24"/>
            <w:szCs w:val="24"/>
            <w:lang w:eastAsia="ru-RU"/>
          </w:rPr>
          <w:t>1994 г</w:t>
        </w:r>
      </w:smartTag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. № 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</w:t>
      </w:r>
      <w:smartTag w:uri="urn:schemas-microsoft-com:office:smarttags" w:element="metricconverter">
        <w:smartTagPr>
          <w:attr w:name="ProductID" w:val="1996 г"/>
        </w:smartTagPr>
        <w:r w:rsidRPr="00C96EBD">
          <w:rPr>
            <w:rFonts w:ascii="Arial" w:eastAsia="Times New Roman" w:hAnsi="Arial" w:cs="Arial"/>
            <w:sz w:val="24"/>
            <w:szCs w:val="24"/>
            <w:lang w:eastAsia="ru-RU"/>
          </w:rPr>
          <w:t>1996 г</w:t>
        </w:r>
      </w:smartTag>
      <w:r w:rsidRPr="00C96EBD">
        <w:rPr>
          <w:rFonts w:ascii="Arial" w:eastAsia="Times New Roman" w:hAnsi="Arial" w:cs="Arial"/>
          <w:sz w:val="24"/>
          <w:szCs w:val="24"/>
          <w:lang w:eastAsia="ru-RU"/>
        </w:rPr>
        <w:t>. № 1340 «О Порядке создания и использования резервов материальных ресурсов для ликвидации чрезвычайных ситуаций природного и техногенного характера», в целях своевременного и качественного обеспечения мероприятий по ликвидации чрезвычайных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ситуаций и защите населения на территории муниципального образования « Хогот»</w:t>
      </w:r>
    </w:p>
    <w:p w:rsidR="00DD454B" w:rsidRPr="00C96EBD" w:rsidRDefault="00DD454B" w:rsidP="00DD4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DD454B" w:rsidRPr="00C96EBD" w:rsidRDefault="00DD454B" w:rsidP="00DD454B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1. Утвердить «Порядок создания, хранения, использования и восполнения резерва материальных ресурсов для ликвидации чрезвычайных ситуаций администрации муниципального образования «Хогот» (Приложение № 1);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2. Утвердить «Номенклатуру и объемы резерва материальных ресурсов для ликвидации чрезвычайных ситуаций администрации муниципального образования «Хогот» (Приложение № 2);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3. Создание, хранение и восполнение резерва материальных ресурсов для ликвидации чрезвычайных ситуаций администрации муниципального образования «Хогот» производить за счет средств бюджета сельского поселения;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4. Рекомендовать руководителям предприятий, организаций и учреждений сельского поселения создать соответствующие резервы материальных ресурсов для ликвидации чрезвычайных ситуаций;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5. Ответственному должностному лицу, специально уполномоченному на решение задач в области защиты населения и территорий от чрезвычайных ситуаций и гражданской обороны при муниципальном образовании «Хогот» Александрова А.А. довести настоящее постановление до сведения всех заинтересованных лиц;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6. Постановление главы администрации от 18.03.2010г. за № 11 отменить;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возложить на специалиста ВУС </w:t>
      </w:r>
      <w:proofErr w:type="spell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Батлаеву</w:t>
      </w:r>
      <w:proofErr w:type="spell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Л.Д.</w:t>
      </w:r>
    </w:p>
    <w:p w:rsidR="00DD454B" w:rsidRPr="00C96EBD" w:rsidRDefault="00DD454B" w:rsidP="00DD4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DD454B" w:rsidRPr="00C96EBD" w:rsidRDefault="00DD454B" w:rsidP="00DD4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Приложение № 1</w:t>
      </w:r>
    </w:p>
    <w:p w:rsidR="00DD454B" w:rsidRPr="00C96EBD" w:rsidRDefault="00DD454B" w:rsidP="00DD454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lastRenderedPageBreak/>
        <w:t>к постановлению Главы</w:t>
      </w:r>
    </w:p>
    <w:p w:rsidR="00DD454B" w:rsidRPr="00C96EBD" w:rsidRDefault="00DD454B" w:rsidP="00DD454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администрации МО «Хогот»</w:t>
      </w:r>
    </w:p>
    <w:p w:rsidR="00DD454B" w:rsidRPr="00C96EBD" w:rsidRDefault="00DD454B" w:rsidP="00DD454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 xml:space="preserve">от 17.04.2017 г. № </w:t>
      </w:r>
    </w:p>
    <w:p w:rsidR="00DD454B" w:rsidRPr="00C96EBD" w:rsidRDefault="00DD454B" w:rsidP="00DD4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>«ПОРЯДОК СОЗДАНИЯ, ХРАНЕНИЯ, ИСПОЛЬЗОВАНИЯ И ВОСПОЛНЕНИЯ РЕЗЕРВА МАТЕРИАЛЬНЫХ РЕСУРСОВ ДЛЯ ЛИКВИДАЦИИ ЧРЕЗВЫЧАЙНЫХ СИТУАЦИЙ»</w:t>
      </w:r>
    </w:p>
    <w:p w:rsidR="00DD454B" w:rsidRPr="00C96EBD" w:rsidRDefault="00DD454B" w:rsidP="00DD4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разработан 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C96EBD">
          <w:rPr>
            <w:rFonts w:ascii="Arial" w:eastAsia="Times New Roman" w:hAnsi="Arial" w:cs="Arial"/>
            <w:sz w:val="24"/>
            <w:szCs w:val="24"/>
            <w:lang w:eastAsia="ru-RU"/>
          </w:rPr>
          <w:t>1994 г</w:t>
        </w:r>
      </w:smartTag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. № 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</w:t>
      </w:r>
      <w:smartTag w:uri="urn:schemas-microsoft-com:office:smarttags" w:element="metricconverter">
        <w:smartTagPr>
          <w:attr w:name="ProductID" w:val="1996 г"/>
        </w:smartTagPr>
        <w:r w:rsidRPr="00C96EBD">
          <w:rPr>
            <w:rFonts w:ascii="Arial" w:eastAsia="Times New Roman" w:hAnsi="Arial" w:cs="Arial"/>
            <w:sz w:val="24"/>
            <w:szCs w:val="24"/>
            <w:lang w:eastAsia="ru-RU"/>
          </w:rPr>
          <w:t>1996 г</w:t>
        </w:r>
      </w:smartTag>
      <w:r w:rsidRPr="00C96EBD">
        <w:rPr>
          <w:rFonts w:ascii="Arial" w:eastAsia="Times New Roman" w:hAnsi="Arial" w:cs="Arial"/>
          <w:sz w:val="24"/>
          <w:szCs w:val="24"/>
          <w:lang w:eastAsia="ru-RU"/>
        </w:rPr>
        <w:t>. № 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и восполнения резерва материальных ресурсов для ликвидации чрезвычайных ситуаций (далее - резерв) на территории муниципального образования «Хогот».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2. Резерв создается заблаговременно в целях экстренного привлечения необходимых сре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>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 муниципального образования «Хогот».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3. Резе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рв вкл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>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4. Номенклатура и объемы материальных ресурсов резерва утверждаются постановлением администрации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>я ликвидации чрезвычайных ситуаций.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5. Создание, хранение и восполнение резерва осуществляется за счет средств бюджета сельского поселения, а также за счет внебюджетных источников.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7. Функции по созданию, размещению, хранению и восполнению резерва возлагаются на отдел по бухгалтерскому учету и отчетности, орган (лицо), специально уполномоченное на решение задач в области ГО и ЧС администрации муниципального образования «Хогот».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8. Органы, на которые возложены функции по созданию резерва: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разрабатывают предложения по номенклатуре и объемам материальных ресурсов в резерве;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представляют на очередной год бюджетные заявки для закупки материальных ресурсов в резерв;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определяют размеры расходов по хранению и содержанию материальных ресурсов в резерве;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в установленном порядке осуществляют отбор поставщиков материальных ресурсов в резерв;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заключают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организуют хранение, освежение, замену, обслуживание и выпуск материальных ресурсов, находящихся в резерве;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организуют доставку материальных ресурсов резерва потребителям в районы чрезвычайных ситуаций;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ведут учет и отчетность по операциям с материальными ресурсами резерва;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обеспечивают поддержание резерва в постоянной готовности к использованию;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осуществляют 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9. Общее руководство по созданию, хранению, использованию резерва возлагается на орган (лицо), специально уполномоченное на решение задач в области ГО и ЧС администрации муниципального образования «Хогот».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10.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11. Приобретение материальных ресурсов в резерв осуществляется в соответствии с Федеральным законом от 21 июля </w:t>
      </w:r>
      <w:smartTag w:uri="urn:schemas-microsoft-com:office:smarttags" w:element="metricconverter">
        <w:smartTagPr>
          <w:attr w:name="ProductID" w:val="2005 г"/>
        </w:smartTagPr>
        <w:r w:rsidRPr="00C96EBD">
          <w:rPr>
            <w:rFonts w:ascii="Arial" w:eastAsia="Times New Roman" w:hAnsi="Arial" w:cs="Arial"/>
            <w:sz w:val="24"/>
            <w:szCs w:val="24"/>
            <w:lang w:eastAsia="ru-RU"/>
          </w:rPr>
          <w:t>2005 г</w:t>
        </w:r>
      </w:smartTag>
      <w:r w:rsidRPr="00C96EBD">
        <w:rPr>
          <w:rFonts w:ascii="Arial" w:eastAsia="Times New Roman" w:hAnsi="Arial" w:cs="Arial"/>
          <w:sz w:val="24"/>
          <w:szCs w:val="24"/>
          <w:lang w:eastAsia="ru-RU"/>
        </w:rPr>
        <w:t>.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12. Органы, на которые возложены функции по созданию резерва и заключившие договоры, предусмотренные пунктами 13 и 14 настоящего Порядка, осуществляют </w:t>
      </w:r>
      <w:proofErr w:type="gramStart"/>
      <w:r w:rsidRPr="00C96EBD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96EBD">
        <w:rPr>
          <w:rFonts w:ascii="Arial" w:eastAsia="Times New Roman" w:hAnsi="Arial" w:cs="Arial"/>
          <w:sz w:val="24"/>
          <w:szCs w:val="24"/>
          <w:lang w:eastAsia="ru-RU"/>
        </w:rPr>
        <w:t xml:space="preserve">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Возмещение затрат организациям, осуществляющим на договорной основе ответственное хранение резерва, производится за счет средств бюджета муниципального образования «Хогот».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13. Выпуск материальных ресурсов из резерва осуществляется по решению Главы администрации МО «Хогот»,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14. Использование резерва осуществляется на безвозмездной или возмездной основе.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15.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муниципального образования «Хогот».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16.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17.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администрацию муниципального образования «Хогот», в десятидневный срок.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18. Для ликвидации чрезвычайных ситуаций и обеспечения жизнедеятельности пострадавшего населения администрация муниципального образования «Хогот» 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19.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муниципального образования «Хогот» о выделении ресурсов из Резерва.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6EBD">
        <w:rPr>
          <w:rFonts w:ascii="Arial" w:eastAsia="Times New Roman" w:hAnsi="Arial" w:cs="Arial"/>
          <w:sz w:val="24"/>
          <w:szCs w:val="24"/>
          <w:lang w:eastAsia="ru-RU"/>
        </w:rPr>
        <w:t>20.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DD454B" w:rsidRPr="00C96EBD" w:rsidRDefault="00DD454B" w:rsidP="00DD45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Приложение № 2</w:t>
      </w:r>
    </w:p>
    <w:p w:rsidR="00DD454B" w:rsidRPr="00C96EBD" w:rsidRDefault="00DD454B" w:rsidP="00DD454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DD454B" w:rsidRPr="00C96EBD" w:rsidRDefault="00DD454B" w:rsidP="00DD454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администрации МО «Хогот »</w:t>
      </w:r>
    </w:p>
    <w:p w:rsidR="00DD454B" w:rsidRPr="00C96EBD" w:rsidRDefault="00DD454B" w:rsidP="00DD454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6EBD">
        <w:rPr>
          <w:rFonts w:ascii="Courier New" w:eastAsia="Times New Roman" w:hAnsi="Courier New" w:cs="Courier New"/>
          <w:lang w:eastAsia="ru-RU"/>
        </w:rPr>
        <w:t>от 17.04.2017 г №.</w:t>
      </w:r>
    </w:p>
    <w:p w:rsidR="00DD454B" w:rsidRPr="00C96EBD" w:rsidRDefault="00DD454B" w:rsidP="00DD4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6EB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НОМЕНКЛАТУРА И ОБЪЕМ РЕЗЕРВА МАТЕРИАЛЬНЫХ РЕСУРСОВ ПРЕДНАЗНАЧЕННЫХ ДЛЯ ЛИКВИДАЦИИ ЧРЕЗВЫЧАЙНЫХ СИТУАЦИЙ НА ТЕРРИТОРИИ СЕЛЬСКОГО ПОСЕЛЕНИЯ </w:t>
      </w:r>
    </w:p>
    <w:p w:rsidR="00DD454B" w:rsidRPr="00C96EBD" w:rsidRDefault="00DD454B" w:rsidP="00DD4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1944"/>
        <w:gridCol w:w="2023"/>
        <w:gridCol w:w="832"/>
        <w:gridCol w:w="776"/>
        <w:gridCol w:w="649"/>
        <w:gridCol w:w="648"/>
        <w:gridCol w:w="648"/>
        <w:gridCol w:w="1608"/>
      </w:tblGrid>
      <w:tr w:rsidR="00DD454B" w:rsidRPr="00C96EBD" w:rsidTr="00A00701">
        <w:trPr>
          <w:trHeight w:val="1185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№ п/п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4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материальных средств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DD454B" w:rsidRPr="00C96EBD" w:rsidTr="00A00701">
        <w:trPr>
          <w:trHeight w:val="802"/>
        </w:trPr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7"/>
            <w:shd w:val="clear" w:color="auto" w:fill="auto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1.Продовольствие (из расчета снабжения населения ___ чел. </w:t>
            </w:r>
            <w:proofErr w:type="gram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proofErr w:type="gram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___ суток)</w:t>
            </w:r>
          </w:p>
        </w:tc>
      </w:tr>
      <w:tr w:rsidR="00DD454B" w:rsidRPr="00C96EBD" w:rsidTr="00A00701">
        <w:trPr>
          <w:trHeight w:val="594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Мука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DD454B" w:rsidRPr="00C96EBD" w:rsidTr="00A00701">
        <w:trPr>
          <w:trHeight w:val="647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2.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Крупы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0,02</w:t>
            </w:r>
          </w:p>
        </w:tc>
      </w:tr>
      <w:tr w:rsidR="00DD454B" w:rsidRPr="00C96EBD" w:rsidTr="00A00701">
        <w:trPr>
          <w:trHeight w:val="874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Макаронные изделия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0,02</w:t>
            </w:r>
          </w:p>
        </w:tc>
      </w:tr>
      <w:tr w:rsidR="00DD454B" w:rsidRPr="00C96EBD" w:rsidTr="00A00701">
        <w:trPr>
          <w:trHeight w:val="750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Детское питание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900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Мясные консервы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0,05</w:t>
            </w:r>
          </w:p>
        </w:tc>
      </w:tr>
      <w:tr w:rsidR="00DD454B" w:rsidRPr="00C96EBD" w:rsidTr="00A00701">
        <w:trPr>
          <w:trHeight w:val="629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Рыбные консервы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0,011</w:t>
            </w:r>
          </w:p>
        </w:tc>
      </w:tr>
      <w:tr w:rsidR="00DD454B" w:rsidRPr="00C96EBD" w:rsidTr="00A00701">
        <w:trPr>
          <w:trHeight w:val="629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Консервы молочные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DD454B" w:rsidRPr="00C96EBD" w:rsidTr="00A00701">
        <w:trPr>
          <w:trHeight w:val="647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Масло растительное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</w:tr>
      <w:tr w:rsidR="00DD454B" w:rsidRPr="00C96EBD" w:rsidTr="00A00701">
        <w:trPr>
          <w:trHeight w:val="611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Сухие пайки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DD454B" w:rsidRPr="00C96EBD" w:rsidTr="00A00701">
        <w:trPr>
          <w:trHeight w:val="611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Соль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</w:tr>
      <w:tr w:rsidR="00DD454B" w:rsidRPr="00C96EBD" w:rsidTr="00A00701">
        <w:trPr>
          <w:trHeight w:val="495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Сахар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0,02</w:t>
            </w:r>
          </w:p>
        </w:tc>
      </w:tr>
      <w:tr w:rsidR="00DD454B" w:rsidRPr="00C96EBD" w:rsidTr="00A00701">
        <w:trPr>
          <w:trHeight w:val="524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Чай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</w:t>
            </w:r>
            <w:proofErr w:type="gram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DD454B" w:rsidRPr="00C96EBD" w:rsidTr="00A00701">
        <w:trPr>
          <w:trHeight w:val="540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Вода питьевая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Упак</w:t>
            </w:r>
            <w:proofErr w:type="spell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DD454B" w:rsidRPr="00C96EBD" w:rsidTr="00A00701">
        <w:trPr>
          <w:trHeight w:val="825"/>
        </w:trPr>
        <w:tc>
          <w:tcPr>
            <w:tcW w:w="0" w:type="auto"/>
            <w:gridSpan w:val="9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2.Товары первой необходимости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600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Палатки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DD454B" w:rsidRPr="00C96EBD" w:rsidTr="00A00701">
        <w:trPr>
          <w:trHeight w:val="570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Кровати раскладные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558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Одеяла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DD454B" w:rsidRPr="00C96EBD" w:rsidTr="00A00701">
        <w:trPr>
          <w:trHeight w:val="600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Спальные мешки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DD454B" w:rsidRPr="00C96EBD" w:rsidTr="00A00701">
        <w:trPr>
          <w:trHeight w:val="555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Матрасы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DD454B" w:rsidRPr="00C96EBD" w:rsidTr="00A00701">
        <w:trPr>
          <w:trHeight w:val="555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Подушки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DD454B" w:rsidRPr="00C96EBD" w:rsidTr="00A00701">
        <w:trPr>
          <w:trHeight w:val="1335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Постельные принадлежности (простыни, наволочки, полотенца)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DD454B" w:rsidRPr="00C96EBD" w:rsidTr="00A00701">
        <w:trPr>
          <w:trHeight w:val="705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Печи, агрегаты отопительные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DD454B" w:rsidRPr="00C96EBD" w:rsidTr="00A00701">
        <w:trPr>
          <w:trHeight w:val="660"/>
        </w:trPr>
        <w:tc>
          <w:tcPr>
            <w:tcW w:w="0" w:type="auto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Тепловые пушки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gridSpan w:val="3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</w:tbl>
    <w:p w:rsidR="00DD454B" w:rsidRPr="00C96EBD" w:rsidRDefault="00DD454B" w:rsidP="00DD454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454B" w:rsidRPr="00C96EBD" w:rsidRDefault="00DD454B" w:rsidP="00DD454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7815" w:type="dxa"/>
        <w:tblInd w:w="-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5"/>
        <w:gridCol w:w="2977"/>
        <w:gridCol w:w="1559"/>
        <w:gridCol w:w="2264"/>
      </w:tblGrid>
      <w:tr w:rsidR="00DD454B" w:rsidRPr="00C96EBD" w:rsidTr="00A00701">
        <w:trPr>
          <w:trHeight w:val="606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Одежда теплая специальная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</w:tr>
      <w:tr w:rsidR="00DD454B" w:rsidRPr="00C96EBD" w:rsidTr="00A00701">
        <w:trPr>
          <w:trHeight w:val="600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Обувь резиновая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DD454B" w:rsidRPr="00C96EBD" w:rsidTr="00A00701">
        <w:trPr>
          <w:trHeight w:val="540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Обувь утепленная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46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Рукавицы брезентовые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DD454B" w:rsidRPr="00C96EBD" w:rsidTr="00A00701">
        <w:trPr>
          <w:trHeight w:val="37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Мешки бумажные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600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Посуда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489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Рукомойники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46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Свечи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Кор.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DD454B" w:rsidRPr="00C96EBD" w:rsidTr="00A00701">
        <w:trPr>
          <w:trHeight w:val="64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Спички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DD454B" w:rsidRPr="00C96EBD" w:rsidTr="00A00701">
        <w:trPr>
          <w:trHeight w:val="52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Мыло и моющие средства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</w:tr>
      <w:tr w:rsidR="00DD454B" w:rsidRPr="00C96EBD" w:rsidTr="00A00701">
        <w:trPr>
          <w:trHeight w:val="489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Керосиновые лампы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</w:tr>
      <w:tr w:rsidR="00DD454B" w:rsidRPr="00C96EBD" w:rsidTr="00A00701">
        <w:trPr>
          <w:trHeight w:val="618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Фляги </w:t>
            </w: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металические</w:t>
            </w:r>
            <w:proofErr w:type="spellEnd"/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Штук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</w:tr>
      <w:tr w:rsidR="00DD454B" w:rsidRPr="00C96EBD" w:rsidTr="00A00701">
        <w:trPr>
          <w:trHeight w:val="681"/>
        </w:trPr>
        <w:tc>
          <w:tcPr>
            <w:tcW w:w="7815" w:type="dxa"/>
            <w:gridSpan w:val="4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Строительные материалы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960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Лес строительный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Куб</w:t>
            </w:r>
            <w:proofErr w:type="gram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,м</w:t>
            </w:r>
            <w:proofErr w:type="spellEnd"/>
            <w:proofErr w:type="gramEnd"/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DD454B" w:rsidRPr="00C96EBD" w:rsidTr="00A00701">
        <w:trPr>
          <w:trHeight w:val="61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Пиломатериалы 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Куб</w:t>
            </w:r>
            <w:proofErr w:type="gram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,м</w:t>
            </w:r>
            <w:proofErr w:type="spellEnd"/>
            <w:proofErr w:type="gramEnd"/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DD454B" w:rsidRPr="00C96EBD" w:rsidTr="00A00701">
        <w:trPr>
          <w:trHeight w:val="570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Доска обрезная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Куб</w:t>
            </w:r>
            <w:proofErr w:type="gram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,м</w:t>
            </w:r>
            <w:proofErr w:type="spellEnd"/>
            <w:proofErr w:type="gramEnd"/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DD454B" w:rsidRPr="00C96EBD" w:rsidTr="00A00701">
        <w:trPr>
          <w:trHeight w:val="528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Цемент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0.1</w:t>
            </w:r>
          </w:p>
        </w:tc>
      </w:tr>
      <w:tr w:rsidR="00DD454B" w:rsidRPr="00C96EBD" w:rsidTr="00A00701">
        <w:trPr>
          <w:trHeight w:val="49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Рубероид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.к</w:t>
            </w:r>
            <w:proofErr w:type="gram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spellEnd"/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DD454B" w:rsidRPr="00C96EBD" w:rsidTr="00A00701">
        <w:trPr>
          <w:trHeight w:val="58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Шифер 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.к</w:t>
            </w:r>
            <w:proofErr w:type="gram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spellEnd"/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DD454B" w:rsidRPr="00C96EBD" w:rsidTr="00A00701">
        <w:trPr>
          <w:trHeight w:val="570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Стекло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.к</w:t>
            </w:r>
            <w:proofErr w:type="gram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spellEnd"/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</w:tr>
      <w:tr w:rsidR="00DD454B" w:rsidRPr="00C96EBD" w:rsidTr="00A00701">
        <w:trPr>
          <w:trHeight w:val="46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Арматура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55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Гвозди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0.05</w:t>
            </w:r>
          </w:p>
        </w:tc>
      </w:tr>
      <w:tr w:rsidR="00DD454B" w:rsidRPr="00C96EBD" w:rsidTr="00A00701">
        <w:trPr>
          <w:trHeight w:val="390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Провода и кабели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0.05</w:t>
            </w:r>
          </w:p>
        </w:tc>
      </w:tr>
      <w:tr w:rsidR="00DD454B" w:rsidRPr="00C96EBD" w:rsidTr="00A00701">
        <w:trPr>
          <w:trHeight w:val="540"/>
        </w:trPr>
        <w:tc>
          <w:tcPr>
            <w:tcW w:w="7815" w:type="dxa"/>
            <w:gridSpan w:val="4"/>
          </w:tcPr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Медицинское имущество и медикаменты</w:t>
            </w:r>
          </w:p>
        </w:tc>
      </w:tr>
      <w:tr w:rsidR="00DD454B" w:rsidRPr="00C96EBD" w:rsidTr="00A00701">
        <w:trPr>
          <w:trHeight w:val="64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</w:p>
          <w:p w:rsidR="00DD454B" w:rsidRPr="00C96EBD" w:rsidRDefault="00DD454B" w:rsidP="00A0070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Медикаменты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</w:tr>
      <w:tr w:rsidR="00DD454B" w:rsidRPr="00C96EBD" w:rsidTr="00A00701">
        <w:trPr>
          <w:trHeight w:val="420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Медицинское имущество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</w:tr>
      <w:tr w:rsidR="00DD454B" w:rsidRPr="00C96EBD" w:rsidTr="00A00701">
        <w:trPr>
          <w:trHeight w:val="70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Медицинское оборудование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555"/>
        </w:trPr>
        <w:tc>
          <w:tcPr>
            <w:tcW w:w="7815" w:type="dxa"/>
            <w:gridSpan w:val="4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ГСМ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64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Автомобильный бензин АИ-76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Автомобильный бензин АИ-92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DD454B" w:rsidRPr="00C96EBD" w:rsidTr="00A00701">
        <w:trPr>
          <w:trHeight w:val="540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Дизельное топливо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Тонн 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DD454B" w:rsidRPr="00C96EBD" w:rsidTr="00A00701">
        <w:trPr>
          <w:trHeight w:val="64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Масла и смазки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Тонн 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0.3</w:t>
            </w:r>
          </w:p>
        </w:tc>
      </w:tr>
      <w:tr w:rsidR="00DD454B" w:rsidRPr="00C96EBD" w:rsidTr="00A00701">
        <w:trPr>
          <w:trHeight w:val="609"/>
        </w:trPr>
        <w:tc>
          <w:tcPr>
            <w:tcW w:w="7815" w:type="dxa"/>
            <w:gridSpan w:val="4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 Другие материальные средства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454B" w:rsidRPr="00C96EBD" w:rsidTr="00A00701">
        <w:trPr>
          <w:trHeight w:val="837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Сотовый телефон 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DD454B" w:rsidRPr="00C96EBD" w:rsidTr="00A00701">
        <w:trPr>
          <w:trHeight w:val="942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</w:t>
            </w:r>
            <w:proofErr w:type="gram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М-</w:t>
            </w:r>
            <w:proofErr w:type="gram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карта оператора сотовой связи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Штук 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DD454B" w:rsidRPr="00C96EBD" w:rsidTr="00A00701">
        <w:trPr>
          <w:trHeight w:val="825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Сирена оповещения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Штук.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DD454B" w:rsidRPr="00C96EBD" w:rsidTr="00A00701">
        <w:trPr>
          <w:trHeight w:val="816"/>
        </w:trPr>
        <w:tc>
          <w:tcPr>
            <w:tcW w:w="1015" w:type="dxa"/>
          </w:tcPr>
          <w:p w:rsidR="00DD454B" w:rsidRPr="00C96EBD" w:rsidRDefault="00DD454B" w:rsidP="00A0070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Громкоговоритель</w:t>
            </w:r>
          </w:p>
        </w:tc>
        <w:tc>
          <w:tcPr>
            <w:tcW w:w="1559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454B" w:rsidRPr="00C96EBD" w:rsidRDefault="00DD454B" w:rsidP="00A007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96E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</w:tbl>
    <w:p w:rsidR="00DD454B" w:rsidRPr="00C96EBD" w:rsidRDefault="00DD454B" w:rsidP="00DD454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454B" w:rsidRDefault="00DD454B" w:rsidP="00DD454B"/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54B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32DE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AF9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B4499"/>
    <w:rsid w:val="005C0CC0"/>
    <w:rsid w:val="005C16DB"/>
    <w:rsid w:val="005C7DF9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8FB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0439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FE"/>
    <w:rsid w:val="00B21717"/>
    <w:rsid w:val="00B229B1"/>
    <w:rsid w:val="00B317C9"/>
    <w:rsid w:val="00B31B17"/>
    <w:rsid w:val="00B32E20"/>
    <w:rsid w:val="00B33EAD"/>
    <w:rsid w:val="00B40EAD"/>
    <w:rsid w:val="00B42417"/>
    <w:rsid w:val="00B538BE"/>
    <w:rsid w:val="00B556D8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BF5654"/>
    <w:rsid w:val="00BF64F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454B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933"/>
    <w:rsid w:val="00EF7B47"/>
    <w:rsid w:val="00F0036E"/>
    <w:rsid w:val="00F00520"/>
    <w:rsid w:val="00F00DA2"/>
    <w:rsid w:val="00F01247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4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45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4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4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1731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2017-06-27T08:28:00Z</cp:lastPrinted>
  <dcterms:created xsi:type="dcterms:W3CDTF">2017-06-27T08:28:00Z</dcterms:created>
  <dcterms:modified xsi:type="dcterms:W3CDTF">2017-06-27T08:28:00Z</dcterms:modified>
</cp:coreProperties>
</file>