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22.12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2025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44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«ОБ УТВЕРЖДЕНИИ МУНИЦИПАЛЬНОЙ ЦЕЛЕВОЙ ПРОГРАММЫ «ОРГАНИЗАЦИЯ И ПРОВЕДЕНИЕ ОПЛАЧИВАЕМЫХ ВРЕМЕННЫХ РАБОТ В МУНИЦИПАЛЬНОМ ОБРАЗОВАНИИ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2023-2027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B5F20" w:rsidRPr="00AC64E1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proofErr w:type="spellStart"/>
      <w:r w:rsidRPr="00AC64E1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AC64E1">
        <w:rPr>
          <w:rFonts w:ascii="Arial" w:eastAsia="Times New Roman" w:hAnsi="Arial" w:cs="Arial"/>
          <w:sz w:val="24"/>
          <w:szCs w:val="24"/>
          <w:lang w:eastAsia="ru-RU"/>
        </w:rPr>
        <w:t>. 133, 139 Трудового кодекса Российской Федерации, Закона Российской Федерации от 19 апреля 1991 года № 1032-1 «О занятости населения в Российской Федерации»</w:t>
      </w:r>
    </w:p>
    <w:p w:rsidR="004B5F20" w:rsidRDefault="004B5F20" w:rsidP="004B5F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</w:t>
      </w: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4B5F20" w:rsidRPr="00A270B5" w:rsidRDefault="004B5F20" w:rsidP="004B5F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F20" w:rsidRPr="00AC64E1" w:rsidRDefault="004B5F20" w:rsidP="004B5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F20" w:rsidRPr="00AC64E1" w:rsidRDefault="004B5F20" w:rsidP="004B5F20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1. Утвердить Программу «Организация и проведение оплачиваемых временных работ в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ьном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«Хогот» на 2023 – 2025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AC64E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постановление вступает в силу со дня опубликования (обнародования) и подлежит опубликованию в </w:t>
      </w:r>
      <w:proofErr w:type="gram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средствах</w:t>
      </w:r>
      <w:proofErr w:type="gram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массовой информации, а также на официальном сайте муниципального образования «Хогот».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4B5F20" w:rsidRPr="00A270B5" w:rsidRDefault="004B5F20" w:rsidP="004B5F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«Хогот»</w:t>
      </w:r>
    </w:p>
    <w:p w:rsidR="004B5F20" w:rsidRPr="00A270B5" w:rsidRDefault="004B5F20" w:rsidP="004B5F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Павлов С.В.</w:t>
      </w:r>
    </w:p>
    <w:p w:rsidR="004B5F20" w:rsidRPr="00A270B5" w:rsidRDefault="004B5F20" w:rsidP="004B5F20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270B5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4B5F20" w:rsidRPr="00A270B5" w:rsidRDefault="004B5F20" w:rsidP="004B5F2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270B5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4B5F20" w:rsidRPr="00A270B5" w:rsidRDefault="004B5F20" w:rsidP="004B5F20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270B5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22.12.2025</w:t>
      </w:r>
      <w:r w:rsidRPr="00A270B5">
        <w:rPr>
          <w:rFonts w:ascii="Courier New" w:eastAsia="Times New Roman" w:hAnsi="Courier New" w:cs="Courier New"/>
          <w:color w:val="000000"/>
          <w:lang w:eastAsia="ru-RU"/>
        </w:rPr>
        <w:t>. №</w:t>
      </w:r>
      <w:r>
        <w:rPr>
          <w:rFonts w:ascii="Courier New" w:eastAsia="Times New Roman" w:hAnsi="Courier New" w:cs="Courier New"/>
          <w:color w:val="000000"/>
          <w:lang w:eastAsia="ru-RU"/>
        </w:rPr>
        <w:t>44</w:t>
      </w:r>
    </w:p>
    <w:p w:rsidR="004B5F20" w:rsidRPr="00A270B5" w:rsidRDefault="004B5F20" w:rsidP="004B5F20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4B5F20" w:rsidRPr="00A270B5" w:rsidRDefault="004B5F20" w:rsidP="004B5F20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«ОРГАНИЗАЦИЯ И ПРОВЕДЕНИЕ ОПЛАЧИВАЕМЫХ ВРЕМЕННЫХ РАБОТ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2023-2027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</w:t>
      </w:r>
    </w:p>
    <w:p w:rsidR="004B5F20" w:rsidRPr="00A270B5" w:rsidRDefault="004B5F20" w:rsidP="004B5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465"/>
      </w:tblGrid>
      <w:tr w:rsidR="004B5F20" w:rsidRPr="00A270B5" w:rsidTr="0099672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4B5F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«Организация и проведение оплачиваемых временных работ в муниципальном </w:t>
            </w:r>
            <w:proofErr w:type="gramStart"/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образовании</w:t>
            </w:r>
            <w:proofErr w:type="gramEnd"/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«Хогот» на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</w:t>
            </w:r>
          </w:p>
        </w:tc>
      </w:tr>
      <w:tr w:rsidR="004B5F20" w:rsidRPr="00A270B5" w:rsidTr="0099672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4B5F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 главы МО «Хогот» от «2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декабря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№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44</w:t>
            </w:r>
          </w:p>
        </w:tc>
      </w:tr>
      <w:tr w:rsidR="004B5F20" w:rsidRPr="00A270B5" w:rsidTr="0099672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Обеспечение временной занятости и материальной </w:t>
            </w: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поддержки граждан, проживающих на территории МО «Хогот».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Удовлетворение потребности МО «Хогот» в выполнении работ, не требующих квалификации.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Снижение социальной напряженности путем создания рабочих мест, не требующих квалификационной подготовки, для проведения работ, имеющих временный, сезонный характер.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Создание условий для активации мотивации к труду у граждан.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5.Снижение факторов социального неблагополучия среди населения.</w:t>
            </w:r>
          </w:p>
        </w:tc>
      </w:tr>
      <w:tr w:rsidR="004B5F20" w:rsidRPr="00A270B5" w:rsidTr="00996720">
        <w:trPr>
          <w:trHeight w:val="292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Целевые индикаторы и показатели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Создание временных рабочих мест.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Заключение договоров о совместной деятельности по организации и проведению временного трудоустройства граждан с ОГКУ ЦЗН </w:t>
            </w:r>
            <w:proofErr w:type="spellStart"/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Баяндаевского</w:t>
            </w:r>
            <w:proofErr w:type="spellEnd"/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района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годы.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Выполнение работ, не требующих квалификации.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Обеспечение трудоустройства граждан.</w:t>
            </w:r>
          </w:p>
        </w:tc>
      </w:tr>
      <w:tr w:rsidR="004B5F20" w:rsidRPr="00A270B5" w:rsidTr="0099672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программных мероприятий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Выполнение работ, не требующих квалификации (работы по благоустройству, озеленению территории, иные подсобные работы)</w:t>
            </w:r>
          </w:p>
        </w:tc>
      </w:tr>
      <w:tr w:rsidR="004B5F20" w:rsidRPr="00A270B5" w:rsidTr="0099672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реализации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5F20" w:rsidRPr="00A270B5" w:rsidTr="0099672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Средства бюджета МО «Хогот»: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2023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5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4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5000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рублей</w:t>
            </w:r>
          </w:p>
          <w:p w:rsidR="004B5F20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2025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5000 рублей</w:t>
            </w:r>
          </w:p>
          <w:p w:rsidR="004B5F20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2026 год – 5000 рублей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2027 год - 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Всего по программе – 20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рублей.</w:t>
            </w:r>
          </w:p>
        </w:tc>
      </w:tr>
      <w:tr w:rsidR="004B5F20" w:rsidRPr="00A270B5" w:rsidTr="0099672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Создание временных рабочих мест.</w:t>
            </w:r>
          </w:p>
          <w:p w:rsidR="004B5F20" w:rsidRPr="00A270B5" w:rsidRDefault="004B5F20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Выполнение работ, не требующих квалификации в МО «Хогот».</w:t>
            </w:r>
          </w:p>
        </w:tc>
      </w:tr>
    </w:tbl>
    <w:p w:rsidR="004B5F20" w:rsidRPr="00A270B5" w:rsidRDefault="004B5F20" w:rsidP="004B5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«</w:t>
      </w: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оплачиваемых временных работ в муниципальном образовании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>
        <w:rPr>
          <w:rFonts w:ascii="Arial" w:eastAsia="Times New Roman" w:hAnsi="Arial" w:cs="Arial"/>
          <w:sz w:val="24"/>
          <w:szCs w:val="24"/>
          <w:lang w:eastAsia="ru-RU"/>
        </w:rPr>
        <w:t>2027</w:t>
      </w: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годы» </w:t>
      </w: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Программа) разработана в целях обеспечения временной занятости и материальной поддержки граждан, проживающих на территории муниципального образования «Хогот», и удовлетворения потребности муниципального образования «Хогот» в выполнении работ, не требующих квалификации.</w:t>
      </w:r>
      <w:proofErr w:type="gramEnd"/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Правовой основой Программы являются нормативные акты: Конституция Российской Федерации; Трудовой кодекс Российской Федерации; Закон Российской 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труда, временное трудоустройство безработных граждан позволяет обеспечить Федерации от 19 апреля 1991 года №1032-1 «О занятости населения в Российской Федерации».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1. Характеристика проблемы, на решение которой направлена Программа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Учитывая, что в </w:t>
      </w:r>
      <w:proofErr w:type="gram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proofErr w:type="gram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напряженной ситуации на рынке труда из всех активных методов регулирования дополнительную занятость граждан.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оплачиваемых временных работ осуществляется во взаимодействии с ОГКУ ЦЗН </w:t>
      </w:r>
      <w:proofErr w:type="spell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района, при этом муниципальное образование «Хогот» производит оплату труда гражданам, а ОГКУ ЦЗН </w:t>
      </w:r>
      <w:proofErr w:type="spell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обеспечивает на основе договоров выплату материальной поддержки в период временного трудоустройства.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2. Основные цели и задачи, сроки и этапы реализации Программы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u w:val="single"/>
          <w:lang w:eastAsia="ru-RU"/>
        </w:rPr>
        <w:t>Цели Программы: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1.обеспечение временной занятости и материальной поддержки граждан, проживающих на территории муниципального образования «Хогот»;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2.удовлетворение потребности муниципального образования «Хогот» в выполнении работ, не требующих квалификации.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u w:val="single"/>
          <w:lang w:eastAsia="ru-RU"/>
        </w:rPr>
        <w:t>Задачи Программы: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2. создание условий для социальной адаптации к трудовой деятельности, активации мотивации к труду у граждан;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3. снижение факторов социального неблагополучия среди населения.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4. Ожидаемые конечные результаты реализации Программы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gram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proofErr w:type="gram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реализации данной программы планируется достижение следующих результатов: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1. создание временных рабочих мест;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2. выполнение работ, не требующих квалификации в муниципальном образовании «Хогот».</w:t>
      </w:r>
    </w:p>
    <w:p w:rsidR="004B5F20" w:rsidRPr="00A270B5" w:rsidRDefault="004B5F20" w:rsidP="004B5F2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 Объемы и источники финансовых и материальных затрат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Финансирование работ в муниципальных образовательных </w:t>
      </w:r>
      <w:proofErr w:type="gram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учреждениях</w:t>
      </w:r>
      <w:proofErr w:type="gram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производится за счет: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бюджета муниципального образования «Хогот».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 Механизм реализации Программы и система организации контроля исполнения Программы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 главных мероприятий Программы открытие рабочих мест для временной занятости граждан, желающих принять участие в трудовой деятельности в муниципальном образовании «Хогот».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Механизм реализации Программы базируется на принципах социального партнерства ОГКУ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Администрации муниципального образования «Хогот», а также четкого разграничения полномочий и ответственности всех участников Программы.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ОГКУ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района: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Администрация муниципального образования «Хогот»: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заключает договоры с ОКГУ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об организации временного трудоустройства граждан муниципального образования «Хогот»;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информирует ОГКУ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 количестве трудоустроенных граждан;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координирует работу всех заинтересованных лиц и организаций при реализации настоящей Программы;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проводит мониторинг и анализирует эффективность реализации настоящей Программы.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7. Прогноз ожидаемых социально-экономических результатов Программы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мероприятий, предусмотренных Программой, позволит: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создать временные рабочие места;</w:t>
      </w:r>
    </w:p>
    <w:p w:rsidR="004B5F20" w:rsidRPr="00A270B5" w:rsidRDefault="004B5F20" w:rsidP="004B5F2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выполнить работы, не требующие квалификации, на территории муниципального образования «Хогот».</w:t>
      </w:r>
    </w:p>
    <w:p w:rsidR="004B5F20" w:rsidRPr="00A270B5" w:rsidRDefault="004B5F20" w:rsidP="004B5F20">
      <w:pPr>
        <w:rPr>
          <w:rFonts w:ascii="Calibri" w:eastAsia="Calibri" w:hAnsi="Calibri" w:cs="Times New Roman"/>
        </w:rPr>
      </w:pPr>
    </w:p>
    <w:p w:rsidR="004B5F20" w:rsidRPr="00A270B5" w:rsidRDefault="004B5F20" w:rsidP="004B5F20">
      <w:pPr>
        <w:rPr>
          <w:rFonts w:ascii="Calibri" w:eastAsia="Calibri" w:hAnsi="Calibri" w:cs="Times New Roman"/>
        </w:rPr>
      </w:pPr>
    </w:p>
    <w:p w:rsidR="004B5F20" w:rsidRPr="00A270B5" w:rsidRDefault="004B5F20" w:rsidP="004B5F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F20" w:rsidRPr="00A270B5" w:rsidRDefault="004B5F20" w:rsidP="004B5F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20" w:rsidRPr="00A270B5" w:rsidRDefault="004B5F20" w:rsidP="004B5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F20" w:rsidRDefault="004B5F20" w:rsidP="004B5F20"/>
    <w:p w:rsidR="00C537F9" w:rsidRDefault="00C537F9"/>
    <w:sectPr w:rsidR="00C537F9" w:rsidSect="002C10D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F20"/>
    <w:rsid w:val="003448C4"/>
    <w:rsid w:val="004B5F20"/>
    <w:rsid w:val="00C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1043</Words>
  <Characters>5950</Characters>
  <Application>Microsoft Office Word</Application>
  <DocSecurity>0</DocSecurity>
  <Lines>49</Lines>
  <Paragraphs>13</Paragraphs>
  <ScaleCrop>false</ScaleCrop>
  <Company>HP</Company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2025-12-24T06:47:00Z</dcterms:created>
  <dcterms:modified xsi:type="dcterms:W3CDTF">2026-01-15T06:49:00Z</dcterms:modified>
</cp:coreProperties>
</file>