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BD2" w:rsidRPr="005C0B49" w:rsidRDefault="00D35BD2" w:rsidP="00D35BD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26.12.2024</w:t>
      </w:r>
      <w:r w:rsidRPr="005C0B49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74</w:t>
      </w:r>
    </w:p>
    <w:p w:rsidR="00D35BD2" w:rsidRPr="005C0B49" w:rsidRDefault="00D35BD2" w:rsidP="00D35BD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C0B49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D35BD2" w:rsidRPr="005C0B49" w:rsidRDefault="00D35BD2" w:rsidP="00D35BD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C0B49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D35BD2" w:rsidRPr="005C0B49" w:rsidRDefault="00D35BD2" w:rsidP="00D35BD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C0B49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D35BD2" w:rsidRPr="005C0B49" w:rsidRDefault="00D35BD2" w:rsidP="00D35BD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C0B49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D35BD2" w:rsidRPr="005C0B49" w:rsidRDefault="00D35BD2" w:rsidP="00D35BD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C0B49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D35BD2" w:rsidRPr="005C0B49" w:rsidRDefault="00D35BD2" w:rsidP="00D35B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D35BD2" w:rsidRPr="005C0B49" w:rsidRDefault="00D35BD2" w:rsidP="00D35B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5BD2" w:rsidRPr="005C0B49" w:rsidRDefault="00D35BD2" w:rsidP="00D35BD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C0B4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«ОБ УТВЕРЖДЕНИИ МУНИЦИПАЛЬНОЙ ЦЕЛЕВОЙ ПРОГРАММЫ «ПОДДЕРЖКА И РАЗВИТИЕ МАЛОГО И СРЕДНЕГО ПРЕДПРИНИМАТЕЛЬСТВА В МО «ХОГОТ» НА </w:t>
      </w:r>
      <w:r w:rsidR="000B4EEC">
        <w:rPr>
          <w:rFonts w:ascii="Arial" w:eastAsia="Times New Roman" w:hAnsi="Arial" w:cs="Arial"/>
          <w:b/>
          <w:sz w:val="32"/>
          <w:szCs w:val="32"/>
          <w:lang w:eastAsia="ru-RU"/>
        </w:rPr>
        <w:t>2024-2027</w:t>
      </w:r>
      <w:r w:rsidRPr="005C0B4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</w:p>
    <w:p w:rsidR="00D35BD2" w:rsidRPr="005C0B49" w:rsidRDefault="00D35BD2" w:rsidP="00D35B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«Об общих принципах организации местного самоуправления в РФ» № 131-ФЗ от 06.10.2003г., </w:t>
      </w:r>
      <w:r w:rsidRPr="005C0B4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Федеральным Законом Российской Федерации от 24.07.2007г. № 209-ФЗ (с изменениями от 18.10.2007г., 22, 23. 07.2008г.) «О развитии малого и среднего предпринимательства в Российской Федерации», Федеральным Законом Российской Федерации от 22.07.2008г. № 159-ФЗ «Об особенностях отчуждения недвижимого имущества, находящегося в собственности и</w:t>
      </w:r>
      <w:proofErr w:type="gramEnd"/>
      <w:r w:rsidRPr="005C0B4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арендуемого субъектами малого и среднего предпринимательства, и о внесении изменений в отдельные законодательные акты Российской Федерации»,</w:t>
      </w: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5C0B49">
        <w:rPr>
          <w:rFonts w:ascii="Arial" w:eastAsia="Times New Roman" w:hAnsi="Arial" w:cs="Arial"/>
          <w:sz w:val="24"/>
          <w:szCs w:val="24"/>
          <w:lang w:eastAsia="ru-RU"/>
        </w:rPr>
        <w:t>Уставом МО «Хогот»,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35BD2" w:rsidRPr="005C0B49" w:rsidRDefault="00D35BD2" w:rsidP="00D35BD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C0B49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D35BD2" w:rsidRPr="005C0B49" w:rsidRDefault="00D35BD2" w:rsidP="00D35BD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1. .Утвердить муниципальную целевую программу «Поддержка и развитие малого и среднего предпринимательства </w:t>
      </w:r>
      <w:r w:rsidRPr="005C0B4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в МО «Хогот» на </w:t>
      </w:r>
      <w:r w:rsidR="000B4EE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2024-2027</w:t>
      </w:r>
      <w:r w:rsidRPr="005C0B4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годы»</w:t>
      </w:r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 1) 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>2. .Финансисту администрации МО «Хогот» учесть  финансирование программы при формировании бюджета муниципального образования «Хогот».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постановление опубликовать на официальном </w:t>
      </w:r>
      <w:proofErr w:type="gramStart"/>
      <w:r w:rsidRPr="005C0B49">
        <w:rPr>
          <w:rFonts w:ascii="Arial" w:eastAsia="Times New Roman" w:hAnsi="Arial" w:cs="Arial"/>
          <w:sz w:val="24"/>
          <w:szCs w:val="24"/>
          <w:lang w:eastAsia="ru-RU"/>
        </w:rPr>
        <w:t>сайте</w:t>
      </w:r>
      <w:proofErr w:type="gramEnd"/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«Хогот» в информационно-телекоммуникационной сети «Интернет».</w:t>
      </w:r>
    </w:p>
    <w:p w:rsidR="00D35BD2" w:rsidRPr="005C0B49" w:rsidRDefault="00D35BD2" w:rsidP="00D35B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35BD2" w:rsidRPr="005C0B49" w:rsidRDefault="00D35BD2" w:rsidP="00D35B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35BD2" w:rsidRPr="005C0B49" w:rsidRDefault="00D35BD2" w:rsidP="00D35B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И.о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. главы</w:t>
      </w:r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 МО «Хогот»</w:t>
      </w:r>
    </w:p>
    <w:p w:rsidR="00D35BD2" w:rsidRPr="005C0B49" w:rsidRDefault="00D35BD2" w:rsidP="00D35B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Павлов С.В.</w:t>
      </w:r>
    </w:p>
    <w:p w:rsidR="00D35BD2" w:rsidRPr="005C0B49" w:rsidRDefault="00D35BD2" w:rsidP="00D35B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35BD2" w:rsidRPr="005C0B49" w:rsidRDefault="00D35BD2" w:rsidP="00D35B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5BD2" w:rsidRPr="005C0B49" w:rsidRDefault="00D35BD2" w:rsidP="00D35BD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C0B49">
        <w:rPr>
          <w:rFonts w:ascii="Courier New" w:eastAsia="Times New Roman" w:hAnsi="Courier New" w:cs="Courier New"/>
          <w:lang w:eastAsia="ru-RU"/>
        </w:rPr>
        <w:t xml:space="preserve"> </w:t>
      </w:r>
      <w:r w:rsidRPr="005C0B49">
        <w:rPr>
          <w:rFonts w:ascii="Courier New" w:eastAsia="Times New Roman" w:hAnsi="Courier New" w:cs="Courier New"/>
          <w:color w:val="000000"/>
          <w:lang w:eastAsia="ru-RU"/>
        </w:rPr>
        <w:t>Приложение №1</w:t>
      </w:r>
    </w:p>
    <w:p w:rsidR="00D35BD2" w:rsidRPr="005C0B49" w:rsidRDefault="00D35BD2" w:rsidP="00D35BD2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5C0B49">
        <w:rPr>
          <w:rFonts w:ascii="Courier New" w:eastAsia="Times New Roman" w:hAnsi="Courier New" w:cs="Courier New"/>
          <w:color w:val="000000"/>
          <w:lang w:eastAsia="ru-RU"/>
        </w:rPr>
        <w:t>к постановлению главы МО «Хогот»</w:t>
      </w:r>
    </w:p>
    <w:p w:rsidR="00D35BD2" w:rsidRPr="005C0B49" w:rsidRDefault="00D35BD2" w:rsidP="00D35BD2">
      <w:pPr>
        <w:tabs>
          <w:tab w:val="left" w:pos="5850"/>
        </w:tabs>
        <w:spacing w:after="0" w:line="240" w:lineRule="auto"/>
        <w:jc w:val="right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5C0B49"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>
        <w:rPr>
          <w:rFonts w:ascii="Courier New" w:eastAsia="Times New Roman" w:hAnsi="Courier New" w:cs="Courier New"/>
          <w:color w:val="000000"/>
          <w:lang w:eastAsia="ru-RU"/>
        </w:rPr>
        <w:t>26.12.2024 № 74</w:t>
      </w:r>
    </w:p>
    <w:p w:rsidR="00D35BD2" w:rsidRPr="005C0B49" w:rsidRDefault="00D35BD2" w:rsidP="00D35BD2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5C0B49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программА</w:t>
      </w:r>
    </w:p>
    <w:p w:rsidR="00D35BD2" w:rsidRPr="005C0B49" w:rsidRDefault="00D35BD2" w:rsidP="00D35BD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5C0B4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«Поддержка и развитие малого и среднего предпринимательства </w:t>
      </w:r>
    </w:p>
    <w:p w:rsidR="00D35BD2" w:rsidRPr="005C0B49" w:rsidRDefault="00D35BD2" w:rsidP="00D35BD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5C0B4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в МО «Хогот» на </w:t>
      </w:r>
      <w:r w:rsidR="000B4EE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2024-2027</w:t>
      </w:r>
      <w:r w:rsidRPr="005C0B4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годы»</w:t>
      </w:r>
    </w:p>
    <w:p w:rsidR="00D35BD2" w:rsidRPr="005C0B49" w:rsidRDefault="00D35BD2" w:rsidP="00D35BD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D35BD2" w:rsidRPr="005C0B49" w:rsidRDefault="00D35BD2" w:rsidP="00D35BD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5C0B4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lastRenderedPageBreak/>
        <w:t>ПАСПОРТ ПРОГРАММЫ</w:t>
      </w:r>
    </w:p>
    <w:p w:rsidR="00D35BD2" w:rsidRPr="005C0B49" w:rsidRDefault="00D35BD2" w:rsidP="00D35BD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tbl>
      <w:tblPr>
        <w:tblW w:w="9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555"/>
      </w:tblGrid>
      <w:tr w:rsidR="00D35BD2" w:rsidRPr="005C0B49" w:rsidTr="00520AB0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D2" w:rsidRPr="005C0B49" w:rsidRDefault="00D35BD2" w:rsidP="00520AB0">
            <w:pPr>
              <w:keepNext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D2" w:rsidRPr="005C0B49" w:rsidRDefault="00D35BD2" w:rsidP="00520AB0">
            <w:pPr>
              <w:spacing w:after="0" w:line="240" w:lineRule="auto"/>
              <w:ind w:left="3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Программа «Поддержка и развитие малого и среднего предпринимательства в МО «Хогот» на </w:t>
            </w:r>
            <w:r w:rsidR="000B4E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2024-2027</w:t>
            </w:r>
            <w:r w:rsidRPr="005C0B4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годы»</w:t>
            </w:r>
          </w:p>
          <w:p w:rsidR="00D35BD2" w:rsidRPr="005C0B49" w:rsidRDefault="00D35BD2" w:rsidP="00520AB0">
            <w:pPr>
              <w:spacing w:after="0" w:line="240" w:lineRule="auto"/>
              <w:ind w:left="176" w:hanging="14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35BD2" w:rsidRPr="005C0B49" w:rsidTr="00520AB0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D2" w:rsidRPr="005C0B49" w:rsidRDefault="00D35BD2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Основания для разработки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D2" w:rsidRPr="005C0B49" w:rsidRDefault="00D35BD2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06.10.2003г. № 131-ФЗ (ст.14 (п.28), ст.16(п.33)) «Об общих принципах организации местного самоуправления в Российской Федерации»</w:t>
            </w:r>
          </w:p>
          <w:p w:rsidR="00D35BD2" w:rsidRPr="005C0B49" w:rsidRDefault="00D35BD2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24.07.2007г. № 209-ФЗ (с изменениями от 18.10.2007г., 22, 23. 07.2008г.) «О развитии малого и среднего предпринимательства в Российской Федерации»;</w:t>
            </w:r>
          </w:p>
          <w:p w:rsidR="00D35BD2" w:rsidRPr="005C0B49" w:rsidRDefault="00D35BD2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22.07.2008г. № 159-ФЗ «Об особенностях отчуждения недвижимого имущества, находящегося в собственности и арендуемого субъектами малого и среднего предпринимательства, и о внесении изменений в отдельные законодательные акты Российской»</w:t>
            </w:r>
          </w:p>
        </w:tc>
      </w:tr>
      <w:tr w:rsidR="00D35BD2" w:rsidRPr="005C0B49" w:rsidTr="00520AB0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D2" w:rsidRPr="005C0B49" w:rsidRDefault="00D35BD2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Основные разработчики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D2" w:rsidRPr="005C0B49" w:rsidRDefault="00D35BD2" w:rsidP="00520AB0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«Хогот» (далее – АМО «Хогот»)</w:t>
            </w:r>
          </w:p>
        </w:tc>
      </w:tr>
      <w:tr w:rsidR="00D35BD2" w:rsidRPr="005C0B49" w:rsidTr="00520AB0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D2" w:rsidRPr="005C0B49" w:rsidRDefault="00D35BD2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Цели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D2" w:rsidRPr="005C0B49" w:rsidRDefault="00D35BD2" w:rsidP="00520AB0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обеспечение благоприятных условий для устойчивого развития малого и среднего предпринимательства в муниципальном </w:t>
            </w:r>
            <w:proofErr w:type="gramStart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образовании</w:t>
            </w:r>
            <w:proofErr w:type="gramEnd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«Хогот» (далее - МО «Хогот»);</w:t>
            </w:r>
          </w:p>
          <w:p w:rsidR="00D35BD2" w:rsidRPr="005C0B49" w:rsidRDefault="00D35BD2" w:rsidP="00520AB0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оказание содействия субъектам малого и среднего предпринимательства в </w:t>
            </w:r>
            <w:proofErr w:type="gramStart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продвижении</w:t>
            </w:r>
            <w:proofErr w:type="gramEnd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производимых ими товаров (работ, услуг) </w:t>
            </w:r>
          </w:p>
          <w:p w:rsidR="00D35BD2" w:rsidRPr="005C0B49" w:rsidRDefault="00D35BD2" w:rsidP="00520AB0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количества субъектов малого и среднего предпринимательства; </w:t>
            </w:r>
          </w:p>
          <w:p w:rsidR="00D35BD2" w:rsidRPr="005C0B49" w:rsidRDefault="00D35BD2" w:rsidP="00520AB0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обеспечение занятости  населения и  развитие </w:t>
            </w:r>
            <w:proofErr w:type="spellStart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самозанятости</w:t>
            </w:r>
            <w:proofErr w:type="spellEnd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;</w:t>
            </w:r>
          </w:p>
          <w:p w:rsidR="00D35BD2" w:rsidRPr="005C0B49" w:rsidRDefault="00D35BD2" w:rsidP="00520AB0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доли производимых субъектами малого и среднего предпринимательства товаров (работ, услуг) в </w:t>
            </w:r>
            <w:proofErr w:type="gramStart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объеме</w:t>
            </w:r>
            <w:proofErr w:type="gramEnd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общей произведенной в районе продукции;</w:t>
            </w:r>
          </w:p>
          <w:p w:rsidR="00D35BD2" w:rsidRPr="005C0B49" w:rsidRDefault="00D35BD2" w:rsidP="00520AB0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увеличение доли уплаченных  субъектами малого и среднего предпринимательства налогов в налоговые доходы бюджета  МО «Хогот» и консолидированного бюджета МО «</w:t>
            </w:r>
            <w:proofErr w:type="spellStart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Баяндаевский</w:t>
            </w:r>
            <w:proofErr w:type="spellEnd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район»</w:t>
            </w:r>
          </w:p>
        </w:tc>
      </w:tr>
      <w:tr w:rsidR="00D35BD2" w:rsidRPr="005C0B49" w:rsidTr="00520AB0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D2" w:rsidRPr="005C0B49" w:rsidRDefault="00D35BD2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Задачи Программы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D2" w:rsidRPr="005C0B49" w:rsidRDefault="00D35BD2" w:rsidP="00520AB0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совершенствование информационной и организационной поддержки субъектов малого и среднего предпринимательства;</w:t>
            </w:r>
          </w:p>
          <w:p w:rsidR="00D35BD2" w:rsidRPr="005C0B49" w:rsidRDefault="00D35BD2" w:rsidP="00520AB0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развитие информационной инфраструктуры в целях получения субъектами малого и среднего предпринимательства экономической, правовой, статистической и иной информации, необходимой для их эффективного развития; </w:t>
            </w:r>
            <w:proofErr w:type="gramEnd"/>
          </w:p>
          <w:p w:rsidR="00D35BD2" w:rsidRPr="005C0B49" w:rsidRDefault="00D35BD2" w:rsidP="00520AB0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содействие профессиональному росту кадров малого и среднего предпринимательства;</w:t>
            </w:r>
          </w:p>
          <w:p w:rsidR="00D35BD2" w:rsidRPr="005C0B49" w:rsidRDefault="00D35BD2" w:rsidP="00520AB0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- развитие женского и семейного предпринимательства;</w:t>
            </w:r>
          </w:p>
          <w:p w:rsidR="00D35BD2" w:rsidRPr="005C0B49" w:rsidRDefault="00D35BD2" w:rsidP="00520AB0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совершенствование системы информирования о возможностях подготовки, переподготовки и  повышения квалификации кадров для организации и управления малым бизнесом</w:t>
            </w:r>
          </w:p>
          <w:p w:rsidR="00D35BD2" w:rsidRPr="005C0B49" w:rsidRDefault="00D35BD2" w:rsidP="00520AB0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5C0B4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повышения уровня и качества жизни сельского населения, эффективного ведения     личных подсобных хозяйств, стимулирования увеличения производства сельскохозяйственной продукции в личных подсобных хозяйствах МО «Хогот».</w:t>
            </w: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35BD2" w:rsidRPr="005C0B49" w:rsidTr="00520AB0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D2" w:rsidRPr="005C0B49" w:rsidRDefault="00D35BD2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Срок реализации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D2" w:rsidRPr="005C0B49" w:rsidRDefault="000B4EEC" w:rsidP="00520AB0">
            <w:pPr>
              <w:spacing w:after="0" w:line="240" w:lineRule="auto"/>
              <w:ind w:left="176" w:hanging="14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2024-2027</w:t>
            </w:r>
            <w:r w:rsidR="00D35BD2"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D35BD2" w:rsidRPr="005C0B49" w:rsidTr="00520AB0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D2" w:rsidRPr="005C0B49" w:rsidRDefault="00D35BD2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 финансирования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BD2" w:rsidRPr="005C0B49" w:rsidRDefault="00D35BD2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4</w:t>
            </w:r>
            <w:r w:rsidRPr="005C0B49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000 рублей</w:t>
            </w:r>
            <w:r w:rsidRPr="005C0B4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– бюджет МО «Хогот». Объем финансирования может  уточняться при формировании бюджета поселения на соответствующий финансовый год.</w:t>
            </w:r>
          </w:p>
          <w:p w:rsidR="00D35BD2" w:rsidRPr="005C0B49" w:rsidRDefault="00D35BD2" w:rsidP="00520AB0">
            <w:pPr>
              <w:spacing w:after="0" w:line="240" w:lineRule="auto"/>
              <w:ind w:left="176" w:hanging="14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D35BD2" w:rsidRPr="005C0B49" w:rsidTr="00520AB0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D2" w:rsidRPr="005C0B49" w:rsidRDefault="00D35BD2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Перечень основных мероприятий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D2" w:rsidRPr="005C0B49" w:rsidRDefault="00D35BD2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совершенствование  взаимодействия органов власти с субъектами малого и среднего предпринимательства;</w:t>
            </w:r>
          </w:p>
          <w:p w:rsidR="00D35BD2" w:rsidRPr="005C0B49" w:rsidRDefault="00D35BD2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развитие малого и среднего предпринимательства в </w:t>
            </w:r>
            <w:proofErr w:type="gramStart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отраслях</w:t>
            </w:r>
            <w:proofErr w:type="gramEnd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бытового, медицинского обслуживания населения;</w:t>
            </w:r>
          </w:p>
          <w:p w:rsidR="00D35BD2" w:rsidRPr="005C0B49" w:rsidRDefault="00D35BD2" w:rsidP="00520AB0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развитие малого предпринимательства в сфере сельского хозяйства и фермерских хозяйств;</w:t>
            </w:r>
          </w:p>
          <w:p w:rsidR="00D35BD2" w:rsidRPr="005C0B49" w:rsidRDefault="00D35BD2" w:rsidP="00520AB0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развитие механизмов финансово-имуще</w:t>
            </w: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softHyphen/>
              <w:t>ствен</w:t>
            </w: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softHyphen/>
              <w:t>ной поддержки малого и среднего предпринимательства;</w:t>
            </w:r>
          </w:p>
        </w:tc>
      </w:tr>
      <w:tr w:rsidR="00D35BD2" w:rsidRPr="005C0B49" w:rsidTr="00520AB0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D2" w:rsidRPr="005C0B49" w:rsidRDefault="00D35BD2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Исполнители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D2" w:rsidRPr="005C0B49" w:rsidRDefault="00D35BD2" w:rsidP="00520AB0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АМО «Хогот»</w:t>
            </w:r>
          </w:p>
        </w:tc>
      </w:tr>
      <w:tr w:rsidR="00D35BD2" w:rsidRPr="005C0B49" w:rsidTr="00520AB0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D2" w:rsidRPr="005C0B49" w:rsidRDefault="00D35BD2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D2" w:rsidRPr="005C0B49" w:rsidRDefault="00D35BD2" w:rsidP="00520AB0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устойчивого развития малого и среднего предпринимательства;</w:t>
            </w:r>
          </w:p>
          <w:p w:rsidR="00D35BD2" w:rsidRPr="005C0B49" w:rsidRDefault="00D35BD2" w:rsidP="00520AB0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к 202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году роста количества субъектов малого и среднего предпринимательства; </w:t>
            </w:r>
          </w:p>
          <w:p w:rsidR="00D35BD2" w:rsidRPr="005C0B49" w:rsidRDefault="00D35BD2" w:rsidP="00520AB0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увеличение к 202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году доли продукции, работ (услуг), произведенных малыми и средними предприятиями; </w:t>
            </w:r>
          </w:p>
          <w:p w:rsidR="00D35BD2" w:rsidRPr="005C0B49" w:rsidRDefault="00D35BD2" w:rsidP="00520AB0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доли налоговых поступлений от субъектов малого и среднего предпринимательства; </w:t>
            </w:r>
          </w:p>
          <w:p w:rsidR="00D35BD2" w:rsidRPr="005C0B49" w:rsidRDefault="00D35BD2" w:rsidP="00520AB0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удельного веса вновь созданных рабочих мест в малом и среднем предпринимательстве в сельской местности; </w:t>
            </w:r>
          </w:p>
          <w:p w:rsidR="00D35BD2" w:rsidRPr="005C0B49" w:rsidRDefault="00D35BD2" w:rsidP="00520AB0">
            <w:pPr>
              <w:tabs>
                <w:tab w:val="num" w:pos="1080"/>
              </w:tabs>
              <w:spacing w:after="0" w:line="240" w:lineRule="auto"/>
              <w:ind w:left="720" w:hanging="686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занятости населения;</w:t>
            </w:r>
          </w:p>
        </w:tc>
      </w:tr>
      <w:tr w:rsidR="00D35BD2" w:rsidRPr="005C0B49" w:rsidTr="00520AB0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D2" w:rsidRPr="005C0B49" w:rsidRDefault="00D35BD2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Система организации контроля за исполнением Программы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D2" w:rsidRPr="005C0B49" w:rsidRDefault="00D35BD2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Общий контроль за исполнением Программы осуществляет глава МО «Хогот»</w:t>
            </w:r>
          </w:p>
        </w:tc>
      </w:tr>
    </w:tbl>
    <w:p w:rsidR="00D35BD2" w:rsidRPr="005C0B49" w:rsidRDefault="00D35BD2" w:rsidP="00D35BD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35BD2" w:rsidRPr="005C0B49" w:rsidRDefault="00D35BD2" w:rsidP="00D35BD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</w:t>
      </w: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. Введение </w:t>
      </w:r>
    </w:p>
    <w:p w:rsidR="00D35BD2" w:rsidRPr="005C0B49" w:rsidRDefault="00D35BD2" w:rsidP="00D35BD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Программа  поддержки и развития малого и среднего предпринимательства на </w:t>
      </w:r>
      <w:r w:rsidR="000B4E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2024-2027</w:t>
      </w: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 (далее - Программа) разработана в соответствии с</w:t>
      </w:r>
      <w:r w:rsidRPr="005C0B4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: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D35BD2" w:rsidRPr="005C0B49" w:rsidTr="00520AB0">
        <w:tc>
          <w:tcPr>
            <w:tcW w:w="10031" w:type="dxa"/>
            <w:hideMark/>
          </w:tcPr>
          <w:p w:rsidR="00D35BD2" w:rsidRPr="005C0B49" w:rsidRDefault="00D35BD2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06.10.2003г. № 131-ФЗ (ст.14 (п.28), ст.16(п.33)) «Об общих принципах организации местного самоуправления в Российской Федерации»</w:t>
            </w:r>
          </w:p>
          <w:p w:rsidR="00D35BD2" w:rsidRPr="005C0B49" w:rsidRDefault="00D35BD2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- Федеральный Закон Российской Федерации от 24.07.2007г. № 209-ФЗ (с изменениями от 18.10.2007г., 22, 23. 07.2008г.) «О развитии малого и среднего предпринимательства в Российской Федерации»;</w:t>
            </w:r>
          </w:p>
          <w:p w:rsidR="00D35BD2" w:rsidRPr="005C0B49" w:rsidRDefault="00D35BD2" w:rsidP="00520AB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22.07.2008г. № 159-ФЗ «Об особенностях отчуждения недвижимого имущества, находящегося в собственности и арендуемого субъектами малого и среднего предпринимательства, и о внесении изменений в отдельные законодательные акты Российской»</w:t>
            </w:r>
          </w:p>
          <w:p w:rsidR="00D35BD2" w:rsidRPr="005C0B49" w:rsidRDefault="00D35BD2" w:rsidP="00520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35BD2" w:rsidRPr="005C0B49" w:rsidRDefault="00D35BD2" w:rsidP="00D35B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5BD2" w:rsidRPr="005C0B49" w:rsidRDefault="00D35BD2" w:rsidP="00D35BD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II. Содержание, проблемы и обоснование необходимости</w:t>
      </w:r>
    </w:p>
    <w:p w:rsidR="00D35BD2" w:rsidRPr="005C0B49" w:rsidRDefault="00D35BD2" w:rsidP="00D35BD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мер поддержки и развития малого предпринимательства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число основных задач социально-экономической политики государства на современном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этапе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входит улучшение предпринимательского климата. В этой связи, разработка  программы  поддержки малого и среднего предпринимательства в МО «Хогот» на </w:t>
      </w:r>
      <w:r w:rsidR="000B4E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2024-2027</w:t>
      </w: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гг. обусловлена актуальностью проблем недостаточного уровня развития малого и среднего предпринимательства, необходимостью повышения потенциала малого бизнеса для включения механизма рыночного саморегулирования.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Существует ряд факторов, препятствующих эффективному развитию предпринимательской деятельности на территории МО «Хогот»:</w:t>
      </w:r>
    </w:p>
    <w:p w:rsidR="00D35BD2" w:rsidRPr="005C0B49" w:rsidRDefault="00D35BD2" w:rsidP="00D35BD2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недостаточное  развитие инфраструктуры в населенных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пунктах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непроизводственная сфера деятельности (прежде всего торговля) у предпринимателей остается более привлекательной, чем производственная. </w:t>
      </w:r>
    </w:p>
    <w:p w:rsidR="00D35BD2" w:rsidRPr="005C0B49" w:rsidRDefault="00D35BD2" w:rsidP="00D35BD2">
      <w:pPr>
        <w:tabs>
          <w:tab w:val="left" w:pos="72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Численность трудоспособного населения на территории поселения составляет около </w:t>
      </w:r>
      <w:r w:rsidRPr="005C0B49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850 человек</w:t>
      </w:r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. Количество рабочих мест на малых и средних предприятиях с учетом </w:t>
      </w:r>
      <w:proofErr w:type="spellStart"/>
      <w:r w:rsidRPr="005C0B49">
        <w:rPr>
          <w:rFonts w:ascii="Arial" w:eastAsia="Times New Roman" w:hAnsi="Arial" w:cs="Arial"/>
          <w:sz w:val="24"/>
          <w:szCs w:val="24"/>
          <w:lang w:eastAsia="ru-RU"/>
        </w:rPr>
        <w:t>микропредприятиятий</w:t>
      </w:r>
      <w:proofErr w:type="spellEnd"/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составляет всего лишь около </w:t>
      </w:r>
      <w:r>
        <w:rPr>
          <w:rFonts w:ascii="Arial" w:eastAsia="Times New Roman" w:hAnsi="Arial" w:cs="Arial"/>
          <w:sz w:val="24"/>
          <w:szCs w:val="24"/>
          <w:lang w:eastAsia="ru-RU"/>
        </w:rPr>
        <w:t>130</w:t>
      </w:r>
      <w:r w:rsidRPr="005C0B49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.</w:t>
      </w:r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 Это явно не обеспечивает занятость жителей МО «Хогот». Соответственно, и налоговые поступления (7% НДФЛ)  в бюджет МО «Хогот» незначительны.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Темпы развития малого и среднего предпринимательства на территории МО «Хогот» недостаточны. В существующих в настоящее время на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селе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условиях, сфера сельского хозяйства не является   приоритетным направлением по обеспечению занятости  населения</w:t>
      </w:r>
      <w:r w:rsidRPr="005C0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D35BD2" w:rsidRPr="005C0B49" w:rsidRDefault="00D35BD2" w:rsidP="00D35B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5BD2" w:rsidRPr="005C0B49" w:rsidRDefault="00D35BD2" w:rsidP="00D35BD2">
      <w:pPr>
        <w:spacing w:after="0" w:line="228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</w:t>
      </w: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</w:t>
      </w: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Цели, задачи  Программы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Целью Программы является обеспечение благоприятных условий для устойчивого развития малого и среднего предпринимательства в МО «Хогот».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Основными задачами Программы являются: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нормативных актов МО «Хогот», регулирующих деятельность субъектов малого предпринимательства;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снижение административных барьеров, препятствующих эффективному функционированию и развитию малого предпринимательства;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продвижение продукции субъектов малого предпринимательства поселения на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районный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областной рынки;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саморегулируемой системы поддержки и развития малого предпринимательства;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увеличение количества субъектов малого и среднего предпринимательства;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обеспечение занятости населения и развитие </w:t>
      </w:r>
      <w:proofErr w:type="spell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самозанятости</w:t>
      </w:r>
      <w:proofErr w:type="spell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увеличение доли производимых субъектами малого и среднего предпринимательства товаров (работ, услуг) в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объеме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общей производственной в поселении продукции;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увеличение доли уплаченных субъектами малого и среднего предпринимательства налогов в налоговых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доходах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бюджета поселения.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повышения уровня и качества жизни сельского населения на территории МО «Хогот». 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успешного  решения данных задач необходимо обеспечить эффективное взаимодействие органов власти, органов местного самоуправления, общественных объединений предприятий МО «Хогот».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35BD2" w:rsidRPr="005C0B49" w:rsidRDefault="00D35BD2" w:rsidP="00D35BD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IV</w:t>
      </w: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Система программных мероприятий</w:t>
      </w:r>
    </w:p>
    <w:p w:rsidR="00D35BD2" w:rsidRPr="005C0B49" w:rsidRDefault="00D35BD2" w:rsidP="00D35BD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Программе предусматриваются мероприятия по следующим разделам: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анализ проблем, возникающих при открытии объекта малого предпринимательства;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и развитие информационных баз данных;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организация участия в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съездах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конференциях, семинарах представителей малого предпринимательства;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Совета предпринимателей МО «Хогот»;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инфраструктуры поддержки малого предпринимательства путем создания паспортизации территории каждого населенного пункта;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оказание консультационной и информационной и информационной поддержки субъектам малого предпринимательства;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организация освещения в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средствах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массовой информации, на сайте поселения вопросов развития малого предпринимательства;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снижение налоговых ставок в </w:t>
      </w:r>
      <w:proofErr w:type="gramStart"/>
      <w:r w:rsidRPr="005C0B49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proofErr w:type="gramEnd"/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 земель сельскохозяйственного назначения субъектам АПК;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проведение мониторинга по вопросам занятости  населения  в сфере малого и среднего предпринимательства,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содействие развитию малых форм предпринимательства в сфере  производства и переработки сельскохозяйственной продукции, производства изделий художественных народных промыслов, товаров народного потребления с элементами национальной символики и сувенирной продукции;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содействие открытию комплексных приемных пунктов по бытовому обслуживанию населения;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содействие созданию сельскохозяйственных кооперативов по </w:t>
      </w:r>
      <w:proofErr w:type="spell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агросервису</w:t>
      </w:r>
      <w:proofErr w:type="spell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переработке, хранению и сбыту продукции, совместному использованию техники и обработке земли.</w:t>
      </w:r>
    </w:p>
    <w:p w:rsidR="00D35BD2" w:rsidRPr="005C0B49" w:rsidRDefault="00D35BD2" w:rsidP="00D35BD2">
      <w:pPr>
        <w:tabs>
          <w:tab w:val="left" w:pos="784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35BD2" w:rsidRPr="005C0B49" w:rsidRDefault="00D35BD2" w:rsidP="00D35BD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V</w:t>
      </w: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Перечень приоритетных видов деятельности субъектов малого предпринимательства на территории МО «Хогот»</w:t>
      </w:r>
    </w:p>
    <w:p w:rsidR="00D35BD2" w:rsidRPr="005C0B49" w:rsidRDefault="00D35BD2" w:rsidP="00D35BD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МО «Хогот» приоритетными видами деятельности субъектов малого предпринимательства для целей оказания поддержки субъектам малого и среднего предпринимательства: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сельское хозяйство;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строительство малоэтажных зданий;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деревообрабатывающая промышленность, 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здравоохранение и предоставление социальных услуг;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жилищно-коммунальные услуги, предоставляемые населению;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бытовые услуги, предоставляемые населению;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общественного питания.</w:t>
      </w:r>
    </w:p>
    <w:p w:rsidR="00D35BD2" w:rsidRPr="005C0B49" w:rsidRDefault="00D35BD2" w:rsidP="00D35BD2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5BD2" w:rsidRPr="005C0B49" w:rsidRDefault="00D35BD2" w:rsidP="00D35BD2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b/>
          <w:color w:val="000000"/>
          <w:sz w:val="24"/>
          <w:szCs w:val="24"/>
          <w:lang w:val="en-US" w:eastAsia="ru-RU"/>
        </w:rPr>
        <w:t>VI</w:t>
      </w:r>
      <w:r w:rsidRPr="005C0B49">
        <w:rPr>
          <w:rFonts w:ascii="Arial" w:eastAsia="Times New Roman" w:hAnsi="Arial" w:cs="Arial"/>
          <w:b/>
          <w:sz w:val="24"/>
          <w:szCs w:val="24"/>
          <w:lang w:eastAsia="ru-RU"/>
        </w:rPr>
        <w:t>.Ресурсное обеспечение программы:</w:t>
      </w:r>
    </w:p>
    <w:p w:rsidR="00D35BD2" w:rsidRPr="005C0B49" w:rsidRDefault="00D35BD2" w:rsidP="00D35BD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>Основным источником финансирования программы является бюджет МО «Хогот». Для реализации мероприятий Программы могут привлекаться средства федерального бюджета, бюджета Иркутской области и внебюджетных источников.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>Объем финансирования программы из бюджета поселения устанавливается при утверждении бюджета на очередной финансовый год.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>АМО «Хогот» вправе перераспределять объемы финансирования между мероприятиями программы, в пределах средств, утвержденных в бюджете на очередной финансовый год.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>Общий объем финансовых средств, необходимых для реализации мероприятий программы, составит 6000 рублей в том числе: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bookmarkStart w:id="0" w:name="_GoBack"/>
      <w:bookmarkEnd w:id="0"/>
      <w:r w:rsidRPr="005C0B49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202</w:t>
      </w:r>
      <w:r>
        <w:rPr>
          <w:rFonts w:ascii="Arial" w:eastAsia="Times New Roman" w:hAnsi="Arial" w:cs="Arial"/>
          <w:color w:val="0D0D0D"/>
          <w:sz w:val="24"/>
          <w:szCs w:val="24"/>
          <w:lang w:eastAsia="ru-RU"/>
        </w:rPr>
        <w:t>4</w:t>
      </w:r>
      <w:r w:rsidRPr="005C0B49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г. – 2000 рублей</w:t>
      </w:r>
    </w:p>
    <w:p w:rsidR="00D35BD2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г. –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2000</w:t>
      </w: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рублей </w:t>
      </w:r>
    </w:p>
    <w:p w:rsidR="00D35BD2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2026 г. – 2000 рублей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2027 г. -</w:t>
      </w:r>
    </w:p>
    <w:p w:rsidR="00D35BD2" w:rsidRPr="005C0B49" w:rsidRDefault="00D35BD2" w:rsidP="00D35BD2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5BD2" w:rsidRPr="005C0B49" w:rsidRDefault="00D35BD2" w:rsidP="00D35BD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b/>
          <w:color w:val="000000"/>
          <w:sz w:val="24"/>
          <w:szCs w:val="24"/>
          <w:lang w:val="en-US" w:eastAsia="ru-RU"/>
        </w:rPr>
        <w:t>V</w:t>
      </w: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II</w:t>
      </w:r>
      <w:r w:rsidRPr="005C0B4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 Ожидаемые результаты реализации программы</w:t>
      </w:r>
    </w:p>
    <w:p w:rsidR="00D35BD2" w:rsidRPr="005C0B49" w:rsidRDefault="00D35BD2" w:rsidP="00D35BD2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результате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реализации мероприятий Программы будут достигнуты следующие показатели развития малого и среднего предпринимательства: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создание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новых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субъектов малого предпринимательства;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новых рабочих мест;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рост доли продукции, работ (услуг), произведенных малыми и средними предприятиями;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приоритетных видов деятельности субъектов малого предпринимательства;</w:t>
      </w:r>
    </w:p>
    <w:p w:rsidR="00D35BD2" w:rsidRPr="005C0B49" w:rsidRDefault="00D35BD2" w:rsidP="00D35B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рост объемов налоговых поступлений в бюджет поселения.</w:t>
      </w:r>
    </w:p>
    <w:p w:rsidR="00D35BD2" w:rsidRPr="005C0B49" w:rsidRDefault="00D35BD2" w:rsidP="00D35BD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5BD2" w:rsidRPr="005C0B49" w:rsidRDefault="00D35BD2" w:rsidP="00D35BD2">
      <w:pPr>
        <w:rPr>
          <w:rFonts w:ascii="Calibri" w:eastAsia="Calibri" w:hAnsi="Calibri" w:cs="Times New Roman"/>
        </w:rPr>
      </w:pPr>
    </w:p>
    <w:p w:rsidR="00D35BD2" w:rsidRPr="005C0B49" w:rsidRDefault="00D35BD2" w:rsidP="00D35BD2">
      <w:pPr>
        <w:rPr>
          <w:rFonts w:ascii="Calibri" w:eastAsia="Calibri" w:hAnsi="Calibri" w:cs="Times New Roman"/>
        </w:rPr>
      </w:pPr>
    </w:p>
    <w:p w:rsidR="00D35BD2" w:rsidRPr="005C0B49" w:rsidRDefault="00D35BD2" w:rsidP="00D35BD2">
      <w:pPr>
        <w:spacing w:after="160" w:line="259" w:lineRule="auto"/>
        <w:rPr>
          <w:rFonts w:ascii="Calibri" w:eastAsia="Calibri" w:hAnsi="Calibri" w:cs="Times New Roman"/>
        </w:rPr>
      </w:pPr>
    </w:p>
    <w:p w:rsidR="00D35BD2" w:rsidRDefault="00D35BD2" w:rsidP="00D35BD2"/>
    <w:p w:rsidR="007D7331" w:rsidRDefault="007D7331"/>
    <w:sectPr w:rsidR="007D7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BD2"/>
    <w:rsid w:val="000B4EEC"/>
    <w:rsid w:val="007D7331"/>
    <w:rsid w:val="00D3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B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4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4E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B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4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4E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1829</Words>
  <Characters>10431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2024-12-27T08:45:00Z</cp:lastPrinted>
  <dcterms:created xsi:type="dcterms:W3CDTF">2024-12-27T08:25:00Z</dcterms:created>
  <dcterms:modified xsi:type="dcterms:W3CDTF">2024-12-27T08:45:00Z</dcterms:modified>
</cp:coreProperties>
</file>