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E1" w:rsidRDefault="00AC64E1" w:rsidP="008A0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64E1" w:rsidRPr="00AC64E1" w:rsidRDefault="00AC64E1" w:rsidP="008A08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02.11.2017 г. № 62</w:t>
      </w:r>
    </w:p>
    <w:p w:rsidR="00AC64E1" w:rsidRPr="00AC64E1" w:rsidRDefault="00AC64E1" w:rsidP="008A08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AC64E1" w:rsidRPr="00AC64E1" w:rsidRDefault="00AC64E1" w:rsidP="008A08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AC64E1" w:rsidRPr="00AC64E1" w:rsidRDefault="00AC64E1" w:rsidP="008A08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AC64E1" w:rsidRPr="00AC64E1" w:rsidRDefault="00AC64E1" w:rsidP="008A08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C64E1" w:rsidRPr="00AC64E1" w:rsidRDefault="00AC64E1" w:rsidP="008A08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AC64E1" w:rsidRPr="00AC64E1" w:rsidRDefault="00AC64E1" w:rsidP="008A0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AC64E1" w:rsidRPr="00AC64E1" w:rsidRDefault="00AC64E1" w:rsidP="008A0849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AC64E1" w:rsidRPr="00AC64E1" w:rsidRDefault="00AC64E1" w:rsidP="008A0849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«ОРГАНИЗАЦИЯ И ПРОВЕДЕНИЕ ОПЛАЧИВАЕМЫХ ВРЕМЕННЫХ РАБОТ В МО «ХОГОТ» НА 2018-2020 ГОДЫ» </w:t>
      </w:r>
    </w:p>
    <w:p w:rsidR="00AC64E1" w:rsidRPr="00AC64E1" w:rsidRDefault="00AC64E1" w:rsidP="008A08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4E1" w:rsidRPr="00AC64E1" w:rsidRDefault="00AC64E1" w:rsidP="008A08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>. 133, 139 Трудового кодекса Российской Федерации, Закона Российской Федерации от 19 апреля 1991 года № 1032-1 «О занятости населения в Российской Федерации»</w:t>
      </w:r>
    </w:p>
    <w:p w:rsidR="00AC64E1" w:rsidRPr="00AC64E1" w:rsidRDefault="00AC64E1" w:rsidP="008A084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64E1" w:rsidRPr="00AC64E1" w:rsidRDefault="00AC64E1" w:rsidP="008A0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AC64E1" w:rsidRPr="00AC64E1" w:rsidRDefault="00AC64E1" w:rsidP="00A11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64E1" w:rsidRPr="00AC64E1" w:rsidRDefault="00AC64E1" w:rsidP="00A117AE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 Утвердить Программу «Организация и проведение оплачиваемых временных работ в муниципальном образовании «Хогот» на 2018 – 2020 годы</w:t>
      </w:r>
      <w:r w:rsidRPr="00AC64E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C64E1" w:rsidRPr="00AC64E1" w:rsidRDefault="00A117AE" w:rsidP="00A117A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bookmarkStart w:id="0" w:name="_GoBack"/>
      <w:bookmarkEnd w:id="0"/>
      <w:r w:rsidR="00AC64E1" w:rsidRPr="00AC64E1">
        <w:rPr>
          <w:rFonts w:ascii="Arial" w:eastAsia="Times New Roman" w:hAnsi="Arial" w:cs="Arial"/>
          <w:sz w:val="24"/>
          <w:szCs w:val="24"/>
          <w:lang w:eastAsia="ru-RU"/>
        </w:rPr>
        <w:t>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AC64E1" w:rsidRPr="00AC64E1" w:rsidRDefault="00AC64E1" w:rsidP="00A117AE">
      <w:pPr>
        <w:spacing w:after="0" w:line="240" w:lineRule="auto"/>
        <w:ind w:firstLine="48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AC64E1" w:rsidRPr="00AC64E1" w:rsidRDefault="00AC64E1" w:rsidP="00A117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64E1" w:rsidRPr="00AC64E1" w:rsidRDefault="00AC64E1" w:rsidP="00A117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64E1" w:rsidRPr="00AC64E1" w:rsidRDefault="00AC64E1" w:rsidP="00A117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AC64E1" w:rsidRPr="00AC64E1" w:rsidRDefault="00AC64E1" w:rsidP="00A117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AC64E1" w:rsidRPr="00AC64E1" w:rsidRDefault="00AC64E1" w:rsidP="00A117A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AC64E1" w:rsidRPr="00AC64E1" w:rsidRDefault="00AC64E1" w:rsidP="00A117AE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C64E1">
        <w:rPr>
          <w:rFonts w:ascii="Courier New" w:eastAsia="Times New Roman" w:hAnsi="Courier New" w:cs="Courier New"/>
          <w:lang w:eastAsia="ru-RU"/>
        </w:rPr>
        <w:t xml:space="preserve"> </w:t>
      </w:r>
      <w:r w:rsidRPr="00AC64E1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AC64E1" w:rsidRPr="00AC64E1" w:rsidRDefault="00AC64E1" w:rsidP="00AC64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64E1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AC64E1" w:rsidRDefault="00AC64E1" w:rsidP="00AC64E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Pr="00AC64E1">
        <w:rPr>
          <w:rFonts w:ascii="Courier New" w:eastAsia="Times New Roman" w:hAnsi="Courier New" w:cs="Courier New"/>
          <w:color w:val="000000"/>
          <w:lang w:eastAsia="ru-RU"/>
        </w:rPr>
        <w:t>02.11.2017г. №62</w:t>
      </w:r>
    </w:p>
    <w:p w:rsidR="008A0849" w:rsidRPr="00AC64E1" w:rsidRDefault="008A0849" w:rsidP="00AC64E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C64E1" w:rsidRPr="00AC64E1" w:rsidRDefault="00AC64E1" w:rsidP="00AC64E1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ОРГАНИЗАЦИЯ И ПРОВЕДЕНИЕ ОПЛАЧИВАЕМЫХ ВРЕМЕННЫХ РАБОТ В МО «ХОГОТ» НА 2018-2020 ГОДЫ» </w:t>
      </w:r>
    </w:p>
    <w:p w:rsidR="00AC64E1" w:rsidRPr="00AC64E1" w:rsidRDefault="00AC64E1" w:rsidP="00AC64E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</w:t>
      </w:r>
    </w:p>
    <w:p w:rsidR="00AC64E1" w:rsidRPr="00AC64E1" w:rsidRDefault="00AC64E1" w:rsidP="00AC6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465"/>
      </w:tblGrid>
      <w:tr w:rsidR="00AC64E1" w:rsidRPr="00AC64E1" w:rsidTr="00AC64E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«Организация и проведение оплачиваемых временных работ в муниципальном образовании «Хогот» на 2018 – 2020 годы»</w:t>
            </w:r>
          </w:p>
        </w:tc>
      </w:tr>
      <w:tr w:rsidR="00AC64E1" w:rsidRPr="00AC64E1" w:rsidTr="00AC64E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 главы МО «Хогот» от «02» ноября 2017г. №61</w:t>
            </w:r>
          </w:p>
        </w:tc>
      </w:tr>
      <w:tr w:rsidR="00AC64E1" w:rsidRPr="00AC64E1" w:rsidTr="00AC64E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AC64E1" w:rsidRPr="00AC64E1" w:rsidRDefault="00375CD5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="00AC64E1"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Обеспечение временной занятости и материальной поддержки граждан, проживающих на территории МО «Хогот».</w:t>
            </w:r>
          </w:p>
          <w:p w:rsidR="00AC64E1" w:rsidRPr="00AC64E1" w:rsidRDefault="00375CD5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AC64E1"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Удовлетворение потребности МО «Хогот» в выполнении работ, не требующих квалификации.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AC64E1" w:rsidRPr="00AC64E1" w:rsidRDefault="00375CD5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AC64E1"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Снижение социальной напряженности путем создания рабочих мест, не требующих квалификационной подготовки, для проведения работ, имеющих временный, сезонный характер.</w:t>
            </w:r>
          </w:p>
          <w:p w:rsidR="00AC64E1" w:rsidRPr="00AC64E1" w:rsidRDefault="00375CD5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AC64E1"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Создание условий для активации мотивации к труду у граждан.</w:t>
            </w:r>
          </w:p>
          <w:p w:rsidR="00AC64E1" w:rsidRPr="00AC64E1" w:rsidRDefault="00375CD5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  <w:r w:rsidR="00AC64E1"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Снижение факторов социального неблагополучия среди населения.</w:t>
            </w:r>
          </w:p>
        </w:tc>
      </w:tr>
      <w:tr w:rsidR="00AC64E1" w:rsidRPr="00AC64E1" w:rsidTr="00AC64E1">
        <w:trPr>
          <w:trHeight w:val="29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Целевые индикаторы и показатели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Создание временных рабочих мест.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района на 2018-2020 годы.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работ, не требующих квалификации.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Обеспечение трудоустройства граждан.</w:t>
            </w:r>
          </w:p>
        </w:tc>
      </w:tr>
      <w:tr w:rsidR="00AC64E1" w:rsidRPr="00AC64E1" w:rsidTr="00AC64E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программных мероприятий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работ, не требующих квалификации (работы по благоустройству, озеленению территории, иные подсобные работы)</w:t>
            </w:r>
          </w:p>
        </w:tc>
      </w:tr>
      <w:tr w:rsidR="00AC64E1" w:rsidRPr="00AC64E1" w:rsidTr="00AC64E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2018-2020 годы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64E1" w:rsidRPr="00AC64E1" w:rsidTr="00AC64E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Средства бюджета МО «Хогот»: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2018 год – 2000 рублей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2019 год – 2000 рублей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2020 год – 2000 рублей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Всего по программе – 6000 рублей.</w:t>
            </w:r>
          </w:p>
        </w:tc>
      </w:tr>
      <w:tr w:rsidR="00AC64E1" w:rsidRPr="00AC64E1" w:rsidTr="00AC64E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Создание временных рабочих мест.</w:t>
            </w:r>
          </w:p>
          <w:p w:rsidR="00AC64E1" w:rsidRPr="00AC64E1" w:rsidRDefault="00AC64E1" w:rsidP="00A117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работ, не требующих квалификации в МО «Хогот».</w:t>
            </w:r>
          </w:p>
        </w:tc>
      </w:tr>
    </w:tbl>
    <w:p w:rsidR="00AC64E1" w:rsidRPr="00AC64E1" w:rsidRDefault="00AC64E1" w:rsidP="00AC6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4E1" w:rsidRDefault="00AC64E1" w:rsidP="00A117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«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в муниципальном образовании «Хогот» на 2018 – 2020 годы» </w:t>
      </w: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разработана в целях обеспечения временной занятости и материальной поддержки граждан, проживающих на территории муниципального образования «Хогот», и удовлетворения потребности муниципального образования «Хогот» в выполнении работ, не требующих квалификации.</w:t>
      </w:r>
    </w:p>
    <w:p w:rsidR="008A0849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Правовой основой Программы являются нормативные акты: Конституция Российской Федерации; Трудовой кодекс Российской Федерации; Закон Российской </w:t>
      </w:r>
    </w:p>
    <w:p w:rsidR="008A0849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труда, временное трудоустройство безработных граждан позволяет обеспечить </w:t>
      </w:r>
      <w:r w:rsidR="008A0849" w:rsidRPr="00AC64E1">
        <w:rPr>
          <w:rFonts w:ascii="Arial" w:eastAsia="Times New Roman" w:hAnsi="Arial" w:cs="Arial"/>
          <w:sz w:val="24"/>
          <w:szCs w:val="24"/>
          <w:lang w:eastAsia="ru-RU"/>
        </w:rPr>
        <w:t>Федерации от 19 апреля 1991 года №1032-1 «О занятости населения в Российской Федерации».</w:t>
      </w:r>
    </w:p>
    <w:p w:rsidR="008A0849" w:rsidRPr="00AC64E1" w:rsidRDefault="008A0849" w:rsidP="00A117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0849" w:rsidRDefault="008A0849" w:rsidP="00A117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24"/>
          <w:szCs w:val="24"/>
          <w:lang w:eastAsia="ru-RU"/>
        </w:rPr>
        <w:t>1. Характеристика проблемы, на решение которой направлена Программа</w:t>
      </w:r>
    </w:p>
    <w:p w:rsidR="008A0849" w:rsidRPr="00AC64E1" w:rsidRDefault="008A0849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C64E1" w:rsidRPr="00AC64E1" w:rsidRDefault="008A0849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Учитывая, что в условиях напряженной ситуации на рынке труда из всех активных методов регулирования </w:t>
      </w:r>
      <w:r w:rsidR="00AC64E1" w:rsidRPr="00AC64E1">
        <w:rPr>
          <w:rFonts w:ascii="Arial" w:eastAsia="Times New Roman" w:hAnsi="Arial" w:cs="Arial"/>
          <w:sz w:val="24"/>
          <w:szCs w:val="24"/>
          <w:lang w:eastAsia="ru-RU"/>
        </w:rPr>
        <w:t>дополнительную занятость граждан.</w:t>
      </w:r>
    </w:p>
    <w:p w:rsid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района, при этом муниципальное образование «Хогот» производит оплату труда гражданам, а ОГКУ ЦЗН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64E1" w:rsidRPr="00375CD5" w:rsidRDefault="00375CD5" w:rsidP="00A117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75CD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</w:t>
      </w:r>
      <w:r w:rsidR="00AC64E1" w:rsidRPr="00AC64E1">
        <w:rPr>
          <w:rFonts w:ascii="Arial" w:eastAsia="Times New Roman" w:hAnsi="Arial" w:cs="Arial"/>
          <w:b/>
          <w:sz w:val="24"/>
          <w:szCs w:val="24"/>
          <w:lang w:eastAsia="ru-RU"/>
        </w:rPr>
        <w:t>Основные цели и задачи, сроки и этапы реализации Программы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u w:val="single"/>
          <w:lang w:eastAsia="ru-RU"/>
        </w:rPr>
        <w:t>Цели Программы: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1.обеспечение временной занятости и материальной поддержки граждан, проживающих на территории муниципального образования «Хогот»;</w:t>
      </w:r>
    </w:p>
    <w:p w:rsid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2.удовлетворение потребности муниципального образования «Хогот» в выполнении работ, не требующих квалификации.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u w:val="single"/>
          <w:lang w:eastAsia="ru-RU"/>
        </w:rPr>
        <w:t>Задачи Программы: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2. создание условий для социальной адаптации к трудовой деятельности, активации мотивации к труду у граждан;</w:t>
      </w:r>
    </w:p>
    <w:p w:rsid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3. снижение факторов социального неблагополучия среди населения.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64E1" w:rsidRDefault="00AC64E1" w:rsidP="00A117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24"/>
          <w:szCs w:val="24"/>
          <w:lang w:eastAsia="ru-RU"/>
        </w:rPr>
        <w:t>4. Ожидаемые конечные результаты реализации Программы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В результате реализации данной программы планируется достижение следующих результатов:</w:t>
      </w:r>
    </w:p>
    <w:p w:rsidR="00AC64E1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C64E1" w:rsidRPr="00AC64E1">
        <w:rPr>
          <w:rFonts w:ascii="Arial" w:eastAsia="Times New Roman" w:hAnsi="Arial" w:cs="Arial"/>
          <w:sz w:val="24"/>
          <w:szCs w:val="24"/>
          <w:lang w:eastAsia="ru-RU"/>
        </w:rPr>
        <w:t>создание временных рабочих мест;</w:t>
      </w:r>
    </w:p>
    <w:p w:rsidR="00AC64E1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AC64E1" w:rsidRPr="00AC64E1">
        <w:rPr>
          <w:rFonts w:ascii="Arial" w:eastAsia="Times New Roman" w:hAnsi="Arial" w:cs="Arial"/>
          <w:sz w:val="24"/>
          <w:szCs w:val="24"/>
          <w:lang w:eastAsia="ru-RU"/>
        </w:rPr>
        <w:t>выполнение работ, не требующих квалификации в муниципальном образовании «Хогот».</w:t>
      </w:r>
    </w:p>
    <w:p w:rsidR="00AC64E1" w:rsidRDefault="00375CD5" w:rsidP="00A117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1. </w:t>
      </w:r>
      <w:r w:rsidR="00AC64E1" w:rsidRPr="00AC6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Объемы и источники финансовых и материальных затрат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Финансирование работ в муниципальных образовательных учреждениях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производится за счет:</w:t>
      </w:r>
    </w:p>
    <w:p w:rsid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AC64E1"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муниципального образования «Хогот».</w:t>
      </w:r>
    </w:p>
    <w:p w:rsidR="00A117AE" w:rsidRPr="00AC64E1" w:rsidRDefault="00A117AE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64E1" w:rsidRDefault="00375CD5" w:rsidP="00A117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2. </w:t>
      </w:r>
      <w:r w:rsidR="00AC64E1" w:rsidRPr="00AC6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Механизм реализации Программы и система организации контроля исполнения Программы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</w:t>
      </w:r>
      <w:r w:rsidR="00375C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главных мероприятий Программы</w:t>
      </w: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открытие рабочих мест для временной занятости граждан, желающих принять участие в трудовой деятельности в муниципальном образовании «Хогот».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Администрации муниципального образования «Хогот», а также четкого разграничения полномочий и ответственности всех участников Программы.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ОГКУ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района: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Администрация муниципального образования «Хогот»: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заключает договоры с ОКГУ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об организации временного трудоустройства граждан муниципального образования «Хогот»;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информирует ОГКУ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 количестве трудоустроенных граждан;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координирует работу всех заинтересованных лиц и организаций при реализации настоящей Программы;</w:t>
      </w:r>
    </w:p>
    <w:p w:rsid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проводит мониторинг и анализирует эффективность реализации настоящей Программы.</w:t>
      </w:r>
    </w:p>
    <w:p w:rsidR="00A117AE" w:rsidRPr="00AC64E1" w:rsidRDefault="00A117AE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64E1" w:rsidRDefault="00AC64E1" w:rsidP="00A117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7. Прогноз ожидаемых социально-экономических результатов Программы</w:t>
      </w:r>
    </w:p>
    <w:p w:rsidR="00375CD5" w:rsidRPr="00AC64E1" w:rsidRDefault="00375CD5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мероприятий, предусмотренных Программой, позволит:</w:t>
      </w:r>
    </w:p>
    <w:p w:rsidR="00AC64E1" w:rsidRPr="00AC64E1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создать временные рабочие места;</w:t>
      </w:r>
    </w:p>
    <w:p w:rsidR="00835AB3" w:rsidRPr="00375CD5" w:rsidRDefault="00AC64E1" w:rsidP="00A117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выполнить работы, не требующие квалификации, на территории муниципального образования «Хогот».</w:t>
      </w:r>
    </w:p>
    <w:sectPr w:rsidR="00835AB3" w:rsidRPr="00375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63B9"/>
    <w:multiLevelType w:val="hybridMultilevel"/>
    <w:tmpl w:val="5E289E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323FA"/>
    <w:multiLevelType w:val="hybridMultilevel"/>
    <w:tmpl w:val="B25AD64C"/>
    <w:lvl w:ilvl="0" w:tplc="880CD97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5256B6"/>
    <w:multiLevelType w:val="hybridMultilevel"/>
    <w:tmpl w:val="806C1F00"/>
    <w:lvl w:ilvl="0" w:tplc="8DE642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D148A"/>
    <w:multiLevelType w:val="hybridMultilevel"/>
    <w:tmpl w:val="F196A37A"/>
    <w:lvl w:ilvl="0" w:tplc="EEB66224">
      <w:start w:val="1"/>
      <w:numFmt w:val="decimal"/>
      <w:lvlText w:val="%1)"/>
      <w:lvlJc w:val="left"/>
      <w:pPr>
        <w:ind w:left="1065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E043D9F"/>
    <w:multiLevelType w:val="hybridMultilevel"/>
    <w:tmpl w:val="804A2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7413D"/>
    <w:multiLevelType w:val="hybridMultilevel"/>
    <w:tmpl w:val="52FC1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13224"/>
    <w:multiLevelType w:val="hybridMultilevel"/>
    <w:tmpl w:val="397A7718"/>
    <w:lvl w:ilvl="0" w:tplc="FD1838AA">
      <w:start w:val="1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62F06410"/>
    <w:multiLevelType w:val="hybridMultilevel"/>
    <w:tmpl w:val="F0802362"/>
    <w:lvl w:ilvl="0" w:tplc="71705A5C">
      <w:start w:val="1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E1"/>
    <w:rsid w:val="00001587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5CD5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0849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17AE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C64E1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8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849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8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849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3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2017-12-18T05:48:00Z</cp:lastPrinted>
  <dcterms:created xsi:type="dcterms:W3CDTF">2017-12-15T08:12:00Z</dcterms:created>
  <dcterms:modified xsi:type="dcterms:W3CDTF">2017-12-18T05:49:00Z</dcterms:modified>
</cp:coreProperties>
</file>