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60B" w:rsidRDefault="0017060B" w:rsidP="001706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  ФЕДЕРАЦИЯ</w:t>
      </w:r>
    </w:p>
    <w:p w:rsidR="0017060B" w:rsidRDefault="0017060B" w:rsidP="001706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17060B" w:rsidRDefault="0017060B" w:rsidP="001706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БАЯНДАЕВСКИЙ РАЙОН</w:t>
      </w:r>
    </w:p>
    <w:p w:rsidR="0017060B" w:rsidRDefault="0017060B" w:rsidP="001706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 МУНИЦИПАЛЬНОГО ОБРАЗОВАНИЯ  «ХОГОТ»</w:t>
      </w:r>
    </w:p>
    <w:p w:rsidR="0017060B" w:rsidRPr="00656BC0" w:rsidRDefault="0017060B" w:rsidP="0017060B">
      <w:pPr>
        <w:jc w:val="center"/>
        <w:rPr>
          <w:b/>
          <w:sz w:val="28"/>
          <w:szCs w:val="28"/>
        </w:rPr>
      </w:pPr>
    </w:p>
    <w:p w:rsidR="0017060B" w:rsidRDefault="0017060B" w:rsidP="001706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17060B" w:rsidRPr="0067606C" w:rsidRDefault="0017060B" w:rsidP="0017060B">
      <w:pPr>
        <w:jc w:val="center"/>
        <w:rPr>
          <w:b/>
          <w:sz w:val="28"/>
          <w:szCs w:val="28"/>
        </w:rPr>
      </w:pPr>
    </w:p>
    <w:tbl>
      <w:tblPr>
        <w:tblW w:w="0" w:type="auto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000"/>
      </w:tblPr>
      <w:tblGrid>
        <w:gridCol w:w="8320"/>
      </w:tblGrid>
      <w:tr w:rsidR="0017060B" w:rsidRPr="00656BC0" w:rsidTr="001C0291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8320" w:type="dxa"/>
            <w:tcBorders>
              <w:left w:val="nil"/>
              <w:bottom w:val="nil"/>
              <w:right w:val="nil"/>
            </w:tcBorders>
          </w:tcPr>
          <w:p w:rsidR="0017060B" w:rsidRPr="00656BC0" w:rsidRDefault="0017060B" w:rsidP="001C0291">
            <w:pPr>
              <w:rPr>
                <w:sz w:val="28"/>
                <w:szCs w:val="28"/>
              </w:rPr>
            </w:pPr>
            <w:r w:rsidRPr="00656BC0">
              <w:rPr>
                <w:noProof/>
                <w:sz w:val="28"/>
                <w:szCs w:val="28"/>
              </w:rPr>
              <w:pict>
                <v:line id="_x0000_s1026" style="position:absolute;z-index:251660288" from="-3.6pt,6.85pt" to="414pt,6.85pt" o:allowincell="f"/>
              </w:pict>
            </w:r>
          </w:p>
        </w:tc>
      </w:tr>
    </w:tbl>
    <w:p w:rsidR="0017060B" w:rsidRPr="008C7A83" w:rsidRDefault="0017060B" w:rsidP="0017060B">
      <w:pPr>
        <w:rPr>
          <w:sz w:val="28"/>
          <w:szCs w:val="28"/>
        </w:rPr>
      </w:pPr>
      <w:r w:rsidRPr="00656BC0">
        <w:rPr>
          <w:sz w:val="28"/>
          <w:szCs w:val="28"/>
        </w:rPr>
        <w:t xml:space="preserve">от  </w:t>
      </w:r>
      <w:r>
        <w:rPr>
          <w:sz w:val="28"/>
          <w:szCs w:val="28"/>
        </w:rPr>
        <w:t>06.12.</w:t>
      </w:r>
      <w:r w:rsidRPr="00866BCE">
        <w:rPr>
          <w:sz w:val="28"/>
          <w:szCs w:val="28"/>
        </w:rPr>
        <w:t>1</w:t>
      </w:r>
      <w:r>
        <w:rPr>
          <w:sz w:val="28"/>
          <w:szCs w:val="28"/>
        </w:rPr>
        <w:t xml:space="preserve">3.                                     </w:t>
      </w:r>
      <w:r w:rsidRPr="00656BC0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8C7A83">
        <w:rPr>
          <w:sz w:val="28"/>
          <w:szCs w:val="28"/>
        </w:rPr>
        <w:t>_</w:t>
      </w:r>
      <w:r>
        <w:rPr>
          <w:sz w:val="28"/>
          <w:szCs w:val="28"/>
          <w:u w:val="single"/>
        </w:rPr>
        <w:t>06</w:t>
      </w:r>
      <w:r w:rsidRPr="008C7A83">
        <w:rPr>
          <w:sz w:val="28"/>
          <w:szCs w:val="28"/>
        </w:rPr>
        <w:t>_</w:t>
      </w:r>
      <w:r>
        <w:rPr>
          <w:sz w:val="28"/>
          <w:szCs w:val="28"/>
        </w:rPr>
        <w:t xml:space="preserve">                                           </w:t>
      </w:r>
      <w:r w:rsidRPr="00656BC0">
        <w:rPr>
          <w:sz w:val="28"/>
          <w:szCs w:val="28"/>
        </w:rPr>
        <w:t>с</w:t>
      </w:r>
      <w:proofErr w:type="gramStart"/>
      <w:r w:rsidRPr="00656BC0">
        <w:rPr>
          <w:sz w:val="28"/>
          <w:szCs w:val="28"/>
        </w:rPr>
        <w:t>.Х</w:t>
      </w:r>
      <w:proofErr w:type="gramEnd"/>
      <w:r w:rsidRPr="00656BC0">
        <w:rPr>
          <w:sz w:val="28"/>
          <w:szCs w:val="28"/>
        </w:rPr>
        <w:t>огот</w:t>
      </w:r>
    </w:p>
    <w:p w:rsidR="0017060B" w:rsidRPr="008C7A83" w:rsidRDefault="0017060B" w:rsidP="0017060B">
      <w:pPr>
        <w:rPr>
          <w:sz w:val="28"/>
          <w:szCs w:val="28"/>
        </w:rPr>
      </w:pPr>
    </w:p>
    <w:p w:rsidR="0017060B" w:rsidRDefault="0017060B" w:rsidP="0017060B">
      <w:pPr>
        <w:rPr>
          <w:b/>
          <w:sz w:val="28"/>
          <w:szCs w:val="28"/>
        </w:rPr>
      </w:pPr>
      <w:r w:rsidRPr="00A321DF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Об утверждении генерального плана</w:t>
      </w:r>
    </w:p>
    <w:p w:rsidR="0017060B" w:rsidRDefault="0017060B" w:rsidP="0017060B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«Хогот»</w:t>
      </w:r>
    </w:p>
    <w:p w:rsidR="0017060B" w:rsidRDefault="0017060B" w:rsidP="0017060B">
      <w:pPr>
        <w:rPr>
          <w:b/>
          <w:sz w:val="28"/>
          <w:szCs w:val="28"/>
        </w:rPr>
      </w:pPr>
    </w:p>
    <w:p w:rsidR="0017060B" w:rsidRDefault="0017060B" w:rsidP="0017060B">
      <w:pPr>
        <w:pStyle w:val="2"/>
        <w:jc w:val="both"/>
        <w:rPr>
          <w:szCs w:val="28"/>
        </w:rPr>
      </w:pPr>
      <w:r>
        <w:rPr>
          <w:szCs w:val="28"/>
        </w:rPr>
        <w:t>В целях создания условий для устойчивого развития муниципального образования «Хогот», руководствуясь Градостроительным кодексом российской Федерации, Федеральным законом от 06.10.2003 № 131 – ФЗ «Об общих принципах организации местного самоуправления в Российской Федерации», Уставом муниципального образования «Хогот», с учетом протокола публичных слушаний, заключения о результатах публичных слушаний по проекту Генерального плана.</w:t>
      </w:r>
    </w:p>
    <w:p w:rsidR="0017060B" w:rsidRDefault="0017060B" w:rsidP="0017060B">
      <w:pPr>
        <w:pStyle w:val="2"/>
        <w:jc w:val="both"/>
        <w:rPr>
          <w:szCs w:val="28"/>
        </w:rPr>
      </w:pPr>
      <w:r>
        <w:rPr>
          <w:szCs w:val="28"/>
        </w:rPr>
        <w:t>ДУМА РЕШИЛА:</w:t>
      </w:r>
    </w:p>
    <w:p w:rsidR="0017060B" w:rsidRDefault="0017060B" w:rsidP="006E4F8F">
      <w:pPr>
        <w:pStyle w:val="2"/>
        <w:numPr>
          <w:ilvl w:val="0"/>
          <w:numId w:val="1"/>
        </w:numPr>
        <w:tabs>
          <w:tab w:val="clear" w:pos="825"/>
          <w:tab w:val="num" w:pos="0"/>
        </w:tabs>
        <w:ind w:left="0" w:firstLine="0"/>
        <w:jc w:val="both"/>
      </w:pPr>
      <w:r>
        <w:t>Утвердить Генеральный план муниципального образования «Хогот» согласно приложениям (Приложение №1)</w:t>
      </w:r>
    </w:p>
    <w:p w:rsidR="0017060B" w:rsidRDefault="0017060B" w:rsidP="006E4F8F">
      <w:pPr>
        <w:pStyle w:val="2"/>
        <w:numPr>
          <w:ilvl w:val="0"/>
          <w:numId w:val="1"/>
        </w:numPr>
        <w:tabs>
          <w:tab w:val="clear" w:pos="825"/>
          <w:tab w:val="num" w:pos="0"/>
        </w:tabs>
        <w:ind w:left="0" w:firstLine="0"/>
        <w:jc w:val="both"/>
      </w:pPr>
      <w:r>
        <w:t>Администрация муниципального образования «Хогот»:</w:t>
      </w:r>
    </w:p>
    <w:p w:rsidR="0017060B" w:rsidRDefault="0017060B" w:rsidP="006E4F8F">
      <w:pPr>
        <w:pStyle w:val="2"/>
        <w:numPr>
          <w:ilvl w:val="1"/>
          <w:numId w:val="1"/>
        </w:numPr>
        <w:tabs>
          <w:tab w:val="num" w:pos="0"/>
        </w:tabs>
        <w:ind w:left="0" w:firstLine="0"/>
        <w:jc w:val="both"/>
      </w:pPr>
      <w:r>
        <w:t xml:space="preserve"> Осуществлять градостроительную деятельность в соответствии с Генеральным планом муниципального </w:t>
      </w:r>
      <w:r w:rsidR="006E4F8F">
        <w:t>образования «Хогот».</w:t>
      </w:r>
    </w:p>
    <w:p w:rsidR="006E4F8F" w:rsidRDefault="006E4F8F" w:rsidP="006E4F8F">
      <w:pPr>
        <w:pStyle w:val="2"/>
        <w:numPr>
          <w:ilvl w:val="1"/>
          <w:numId w:val="1"/>
        </w:numPr>
        <w:tabs>
          <w:tab w:val="num" w:pos="0"/>
        </w:tabs>
        <w:ind w:left="0" w:firstLine="0"/>
        <w:jc w:val="both"/>
      </w:pPr>
      <w:r>
        <w:t xml:space="preserve"> Опубликовать Генеральный план муниципального образования «Хогот» в газете «Вестник МО «Хогот», а также разместить на официальном сайте муницпального образования «Баяндаевский район» в информационно-телекоммуникационной сети «Интернет».</w:t>
      </w:r>
    </w:p>
    <w:p w:rsidR="006E4F8F" w:rsidRDefault="006E4F8F" w:rsidP="006E4F8F">
      <w:pPr>
        <w:pStyle w:val="2"/>
        <w:numPr>
          <w:ilvl w:val="1"/>
          <w:numId w:val="1"/>
        </w:numPr>
        <w:tabs>
          <w:tab w:val="num" w:pos="0"/>
        </w:tabs>
        <w:ind w:left="0" w:firstLine="0"/>
        <w:jc w:val="both"/>
      </w:pPr>
      <w:r>
        <w:lastRenderedPageBreak/>
        <w:t>Направить Генеральный план муниципального образования «Хогот» в течение 3 дней со дня принятия настоящего решения в Министерство строительства, дорожного хозяйства Иркутской области, а также мэру муниципального образования «Баяндаевский район».</w:t>
      </w:r>
    </w:p>
    <w:p w:rsidR="006E4F8F" w:rsidRDefault="00FD5CB0" w:rsidP="00FD5CB0">
      <w:pPr>
        <w:pStyle w:val="2"/>
        <w:numPr>
          <w:ilvl w:val="0"/>
          <w:numId w:val="1"/>
        </w:numPr>
        <w:tabs>
          <w:tab w:val="clear" w:pos="825"/>
          <w:tab w:val="num" w:pos="0"/>
        </w:tabs>
        <w:ind w:left="0" w:firstLine="0"/>
        <w:jc w:val="both"/>
      </w:pPr>
      <w:r>
        <w:t>Ответственный за исполнение настоящего решения возложить на Главу муниципального образования «Хогот».</w:t>
      </w:r>
    </w:p>
    <w:p w:rsidR="0017060B" w:rsidRDefault="0017060B" w:rsidP="00FD5CB0">
      <w:pPr>
        <w:pStyle w:val="2"/>
        <w:suppressAutoHyphens w:val="0"/>
        <w:spacing w:after="0" w:line="240" w:lineRule="auto"/>
        <w:ind w:left="825"/>
        <w:jc w:val="both"/>
      </w:pPr>
    </w:p>
    <w:p w:rsidR="0017060B" w:rsidRDefault="0017060B" w:rsidP="0017060B">
      <w:pPr>
        <w:pStyle w:val="2"/>
      </w:pPr>
    </w:p>
    <w:p w:rsidR="0017060B" w:rsidRDefault="0017060B" w:rsidP="0017060B">
      <w:pPr>
        <w:pStyle w:val="2"/>
      </w:pPr>
    </w:p>
    <w:p w:rsidR="0017060B" w:rsidRPr="00455058" w:rsidRDefault="0017060B" w:rsidP="0017060B">
      <w:pPr>
        <w:pStyle w:val="2"/>
      </w:pPr>
      <w:r w:rsidRPr="008C7A83">
        <w:tab/>
      </w:r>
      <w:r>
        <w:t>Председатель Думы МО « Хогот»                                             Буйзанов М.Б.</w:t>
      </w:r>
    </w:p>
    <w:p w:rsidR="007342E7" w:rsidRDefault="007342E7" w:rsidP="004D28A9">
      <w:pPr>
        <w:jc w:val="center"/>
      </w:pPr>
    </w:p>
    <w:p w:rsidR="00FD5CB0" w:rsidRDefault="00FD5CB0" w:rsidP="004D28A9">
      <w:pPr>
        <w:jc w:val="center"/>
      </w:pPr>
    </w:p>
    <w:p w:rsidR="00FD5CB0" w:rsidRDefault="00FD5CB0" w:rsidP="004D28A9">
      <w:pPr>
        <w:jc w:val="center"/>
      </w:pPr>
    </w:p>
    <w:p w:rsidR="00FD5CB0" w:rsidRDefault="00FD5CB0" w:rsidP="004D28A9">
      <w:pPr>
        <w:jc w:val="center"/>
      </w:pPr>
    </w:p>
    <w:p w:rsidR="00FD5CB0" w:rsidRDefault="00FD5CB0" w:rsidP="004D28A9">
      <w:pPr>
        <w:jc w:val="center"/>
      </w:pPr>
    </w:p>
    <w:p w:rsidR="00FD5CB0" w:rsidRDefault="00FD5CB0" w:rsidP="004D28A9">
      <w:pPr>
        <w:jc w:val="center"/>
      </w:pPr>
    </w:p>
    <w:p w:rsidR="00FD5CB0" w:rsidRDefault="00FD5CB0" w:rsidP="004D28A9">
      <w:pPr>
        <w:jc w:val="center"/>
      </w:pPr>
    </w:p>
    <w:p w:rsidR="00FD5CB0" w:rsidRDefault="00FD5CB0" w:rsidP="004D28A9">
      <w:pPr>
        <w:jc w:val="center"/>
      </w:pPr>
    </w:p>
    <w:p w:rsidR="00FD5CB0" w:rsidRDefault="00FD5CB0" w:rsidP="004D28A9">
      <w:pPr>
        <w:jc w:val="center"/>
      </w:pPr>
    </w:p>
    <w:p w:rsidR="00FD5CB0" w:rsidRDefault="00FD5CB0" w:rsidP="004D28A9">
      <w:pPr>
        <w:jc w:val="center"/>
      </w:pPr>
    </w:p>
    <w:p w:rsidR="00FD5CB0" w:rsidRDefault="00FD5CB0" w:rsidP="004D28A9">
      <w:pPr>
        <w:jc w:val="center"/>
      </w:pPr>
    </w:p>
    <w:p w:rsidR="00FD5CB0" w:rsidRDefault="00FD5CB0" w:rsidP="004D28A9">
      <w:pPr>
        <w:jc w:val="center"/>
      </w:pPr>
    </w:p>
    <w:p w:rsidR="00FD5CB0" w:rsidRDefault="00FD5CB0" w:rsidP="004D28A9">
      <w:pPr>
        <w:jc w:val="center"/>
      </w:pPr>
    </w:p>
    <w:p w:rsidR="00FD5CB0" w:rsidRDefault="00FD5CB0" w:rsidP="004D28A9">
      <w:pPr>
        <w:jc w:val="center"/>
      </w:pPr>
    </w:p>
    <w:p w:rsidR="00FD5CB0" w:rsidRDefault="00FD5CB0" w:rsidP="004D28A9">
      <w:pPr>
        <w:jc w:val="center"/>
      </w:pPr>
    </w:p>
    <w:p w:rsidR="00FD5CB0" w:rsidRDefault="00FD5CB0" w:rsidP="004D28A9">
      <w:pPr>
        <w:jc w:val="center"/>
      </w:pPr>
    </w:p>
    <w:p w:rsidR="00FD5CB0" w:rsidRDefault="00FD5CB0" w:rsidP="004D28A9">
      <w:pPr>
        <w:jc w:val="center"/>
      </w:pPr>
    </w:p>
    <w:p w:rsidR="00FD5CB0" w:rsidRDefault="00FD5CB0" w:rsidP="004D28A9">
      <w:pPr>
        <w:jc w:val="center"/>
      </w:pPr>
    </w:p>
    <w:p w:rsidR="00FD5CB0" w:rsidRDefault="00FD5CB0" w:rsidP="004D28A9">
      <w:pPr>
        <w:jc w:val="center"/>
      </w:pPr>
    </w:p>
    <w:p w:rsidR="00FD5CB0" w:rsidRDefault="00FD5CB0" w:rsidP="004D28A9">
      <w:pPr>
        <w:jc w:val="center"/>
      </w:pPr>
    </w:p>
    <w:p w:rsidR="00FD5CB0" w:rsidRDefault="00FD5CB0" w:rsidP="004D28A9">
      <w:pPr>
        <w:jc w:val="center"/>
      </w:pPr>
    </w:p>
    <w:p w:rsidR="00FD5CB0" w:rsidRDefault="00FD5CB0" w:rsidP="004D28A9">
      <w:pPr>
        <w:jc w:val="center"/>
      </w:pPr>
    </w:p>
    <w:p w:rsidR="00FD5CB0" w:rsidRDefault="00FD5CB0" w:rsidP="004D28A9">
      <w:pPr>
        <w:jc w:val="center"/>
      </w:pPr>
    </w:p>
    <w:p w:rsidR="00FD5CB0" w:rsidRDefault="00FD5CB0" w:rsidP="004D28A9">
      <w:pPr>
        <w:jc w:val="center"/>
      </w:pPr>
    </w:p>
    <w:p w:rsidR="00FD5CB0" w:rsidRDefault="00FD5CB0" w:rsidP="004D28A9">
      <w:pPr>
        <w:jc w:val="center"/>
      </w:pPr>
    </w:p>
    <w:p w:rsidR="00FD5CB0" w:rsidRDefault="00FD5CB0" w:rsidP="004D28A9">
      <w:pPr>
        <w:jc w:val="center"/>
      </w:pPr>
    </w:p>
    <w:p w:rsidR="00FD5CB0" w:rsidRDefault="00FD5CB0" w:rsidP="004D28A9">
      <w:pPr>
        <w:jc w:val="center"/>
      </w:pPr>
    </w:p>
    <w:p w:rsidR="00FD5CB0" w:rsidRDefault="00FD5CB0" w:rsidP="004D28A9">
      <w:pPr>
        <w:jc w:val="center"/>
      </w:pPr>
    </w:p>
    <w:p w:rsidR="00FD5CB0" w:rsidRDefault="00FD5CB0" w:rsidP="004D28A9">
      <w:pPr>
        <w:jc w:val="center"/>
      </w:pPr>
    </w:p>
    <w:p w:rsidR="00FD5CB0" w:rsidRDefault="00FD5CB0" w:rsidP="004D28A9">
      <w:pPr>
        <w:jc w:val="center"/>
      </w:pPr>
    </w:p>
    <w:p w:rsidR="00FD5CB0" w:rsidRDefault="00FD5CB0" w:rsidP="004D28A9">
      <w:pPr>
        <w:jc w:val="center"/>
      </w:pPr>
    </w:p>
    <w:p w:rsidR="00FD5CB0" w:rsidRDefault="00FD5CB0" w:rsidP="004D28A9">
      <w:pPr>
        <w:jc w:val="center"/>
      </w:pPr>
    </w:p>
    <w:sectPr w:rsidR="00FD5CB0" w:rsidSect="007342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E870BF"/>
    <w:multiLevelType w:val="multilevel"/>
    <w:tmpl w:val="5AA4C22C"/>
    <w:lvl w:ilvl="0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28A9"/>
    <w:rsid w:val="0017060B"/>
    <w:rsid w:val="004D28A9"/>
    <w:rsid w:val="006E4F8F"/>
    <w:rsid w:val="007342E7"/>
    <w:rsid w:val="00FD5C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6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17060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7060B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8888</dc:creator>
  <cp:keywords/>
  <dc:description/>
  <cp:lastModifiedBy>8888</cp:lastModifiedBy>
  <cp:revision>2</cp:revision>
  <dcterms:created xsi:type="dcterms:W3CDTF">2016-08-12T02:52:00Z</dcterms:created>
  <dcterms:modified xsi:type="dcterms:W3CDTF">2016-08-12T04:06:00Z</dcterms:modified>
</cp:coreProperties>
</file>