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5BAFB" w14:textId="77777777" w:rsidR="00597D35" w:rsidRDefault="00597D35" w:rsidP="00597D35">
      <w:pPr>
        <w:spacing w:after="160" w:line="256" w:lineRule="auto"/>
        <w:jc w:val="center"/>
        <w:rPr>
          <w:rFonts w:eastAsiaTheme="minorHAnsi"/>
        </w:rPr>
      </w:pPr>
      <w:r>
        <w:rPr>
          <w:rFonts w:eastAsiaTheme="minorHAnsi"/>
        </w:rPr>
        <w:t>ИЗВЕЩЕНИЕ О ПРОВЕДЕНИИ ОТКРЫТОГО АУКЦИОНА</w:t>
      </w:r>
    </w:p>
    <w:p w14:paraId="5882D745" w14:textId="77777777" w:rsidR="00597D35" w:rsidRDefault="00597D35" w:rsidP="00597D35">
      <w:pPr>
        <w:spacing w:after="160" w:line="256" w:lineRule="auto"/>
        <w:jc w:val="center"/>
        <w:rPr>
          <w:rFonts w:eastAsiaTheme="minorHAnsi"/>
        </w:rPr>
      </w:pPr>
      <w:r>
        <w:rPr>
          <w:rFonts w:eastAsiaTheme="minorHAnsi"/>
        </w:rPr>
        <w:t>по продаже земельного участка</w:t>
      </w:r>
    </w:p>
    <w:p w14:paraId="2E8952BA" w14:textId="77777777" w:rsidR="00597D35" w:rsidRDefault="00597D35" w:rsidP="00597D35">
      <w:pPr>
        <w:spacing w:after="160" w:line="256" w:lineRule="auto"/>
        <w:jc w:val="both"/>
        <w:rPr>
          <w:rFonts w:eastAsiaTheme="minorHAnsi"/>
        </w:rPr>
      </w:pPr>
      <w:r>
        <w:rPr>
          <w:rFonts w:eastAsiaTheme="minorHAnsi"/>
        </w:rPr>
        <w:t>администрация муниципального образования «Хогот» приглашает юридических и физических лиц принять участие в открытом аукционе по продаже земельного участка.</w:t>
      </w:r>
    </w:p>
    <w:p w14:paraId="6537692F" w14:textId="77777777" w:rsidR="00597D35" w:rsidRDefault="00597D35" w:rsidP="00597D35">
      <w:pPr>
        <w:spacing w:after="160" w:line="256" w:lineRule="auto"/>
        <w:jc w:val="both"/>
        <w:rPr>
          <w:rFonts w:eastAsiaTheme="minorHAnsi"/>
        </w:rPr>
      </w:pPr>
      <w:r>
        <w:rPr>
          <w:rFonts w:eastAsiaTheme="minorHAnsi"/>
          <w:b/>
          <w:bCs/>
        </w:rPr>
        <w:t xml:space="preserve">Форма аукциона: </w:t>
      </w:r>
      <w:r>
        <w:rPr>
          <w:rFonts w:eastAsiaTheme="minorHAnsi"/>
        </w:rPr>
        <w:t>открытая по составу участников и по форме подачи предложений о цене имущества.</w:t>
      </w:r>
    </w:p>
    <w:p w14:paraId="19CB1215" w14:textId="77777777" w:rsidR="00597D35" w:rsidRDefault="00597D35" w:rsidP="00597D35">
      <w:pPr>
        <w:spacing w:after="160" w:line="256" w:lineRule="auto"/>
        <w:jc w:val="both"/>
        <w:rPr>
          <w:rFonts w:eastAsiaTheme="minorHAnsi"/>
        </w:rPr>
      </w:pPr>
      <w:r>
        <w:rPr>
          <w:rFonts w:eastAsiaTheme="minorHAnsi"/>
          <w:b/>
          <w:bCs/>
        </w:rPr>
        <w:t xml:space="preserve">Организатор торгов: </w:t>
      </w:r>
      <w:r>
        <w:rPr>
          <w:rFonts w:eastAsiaTheme="minorHAnsi"/>
        </w:rPr>
        <w:t>Администрация муниципального образования «Хогот», 669133, Иркутская область, Баяндаевский район, с. Хогот, ул. Трактовая, д. 85 г., тел.: 89246362050.</w:t>
      </w:r>
    </w:p>
    <w:p w14:paraId="1E817996" w14:textId="77777777" w:rsidR="00597D35" w:rsidRDefault="00597D35" w:rsidP="00597D35">
      <w:pPr>
        <w:jc w:val="both"/>
      </w:pPr>
      <w:r>
        <w:rPr>
          <w:rFonts w:eastAsiaTheme="minorHAnsi"/>
          <w:b/>
          <w:bCs/>
        </w:rPr>
        <w:t>П</w:t>
      </w:r>
      <w:r w:rsidRPr="00891FA7">
        <w:rPr>
          <w:rFonts w:eastAsiaTheme="minorHAnsi"/>
          <w:b/>
          <w:bCs/>
        </w:rPr>
        <w:t xml:space="preserve">редмет аукциона: </w:t>
      </w:r>
      <w:r w:rsidRPr="00891FA7">
        <w:rPr>
          <w:rFonts w:eastAsiaTheme="minorHAnsi"/>
        </w:rPr>
        <w:t xml:space="preserve">земельный участок из земель населенных пунктов с кадастровым номером 85:02:000000:1595, расположенный по адресу: Российская Федерация, </w:t>
      </w:r>
      <w:r w:rsidRPr="00891FA7">
        <w:t>Иркутская область, Баяндаевский муниципальный район, сельское поселение «Хогот», село Хогот, ул. Новостройка, 34, для специальной деятельности, общей площадью 150 000 кв. м., являющейся муниципальной собственностью муниципального образования «Хогот»</w:t>
      </w:r>
      <w:r>
        <w:t>. Аукцион проводится на основании постановления Главы администрации МО «Хогот» от 18.08.2022 г. № 58.</w:t>
      </w:r>
    </w:p>
    <w:p w14:paraId="68222DAE" w14:textId="77777777" w:rsidR="00597D35" w:rsidRDefault="00597D35" w:rsidP="00597D35">
      <w:pPr>
        <w:jc w:val="both"/>
      </w:pPr>
      <w:r>
        <w:rPr>
          <w:b/>
          <w:bCs/>
        </w:rPr>
        <w:t xml:space="preserve">Дата, время и место проведения аукциона: </w:t>
      </w:r>
      <w:r>
        <w:t>01 сентября 2022 г. с 9-00 часов. Подача заявлений осуществляется круглосуточно.</w:t>
      </w:r>
    </w:p>
    <w:p w14:paraId="023F6347" w14:textId="77777777" w:rsidR="00597D35" w:rsidRDefault="00597D35" w:rsidP="00597D35">
      <w:pPr>
        <w:jc w:val="both"/>
      </w:pPr>
      <w:r>
        <w:rPr>
          <w:b/>
          <w:bCs/>
        </w:rPr>
        <w:t xml:space="preserve">Дата и время окончания приема заявок: </w:t>
      </w:r>
      <w:r>
        <w:t xml:space="preserve">25 сентября 2022 г. </w:t>
      </w:r>
    </w:p>
    <w:p w14:paraId="54D03FF5" w14:textId="77777777" w:rsidR="00597D35" w:rsidRDefault="00597D35" w:rsidP="00597D35">
      <w:pPr>
        <w:jc w:val="both"/>
      </w:pPr>
      <w:r>
        <w:rPr>
          <w:b/>
          <w:bCs/>
        </w:rPr>
        <w:t xml:space="preserve">Срок принятия решения об отказе в проведении аукциона: </w:t>
      </w:r>
      <w:r>
        <w:t>за 5 дней до проведения аукциона.</w:t>
      </w:r>
    </w:p>
    <w:p w14:paraId="54327771" w14:textId="77777777" w:rsidR="00597D35" w:rsidRDefault="00597D35" w:rsidP="00597D35">
      <w:pPr>
        <w:jc w:val="both"/>
      </w:pPr>
      <w:r>
        <w:rPr>
          <w:b/>
          <w:bCs/>
        </w:rPr>
        <w:t xml:space="preserve">Дата, время и порядок осмотра земельного участка на местности: </w:t>
      </w:r>
      <w:r>
        <w:t>23 сентября 2022 года в 11-00 часов путем выезда к месту нахождения земельного участка. Осмотр обеспечивает Администрация муниципального образования «Хогот».</w:t>
      </w:r>
    </w:p>
    <w:p w14:paraId="2F1D07F0" w14:textId="77777777" w:rsidR="00597D35" w:rsidRDefault="00597D35" w:rsidP="00597D35">
      <w:pPr>
        <w:jc w:val="both"/>
      </w:pPr>
      <w:r>
        <w:t>Начальная цена – 800 000,00 рублей, «шаг аукциона» - 3%, размер задатка составляет 20% от начальной цены земельного участка и перечисляется на следующие счета:</w:t>
      </w:r>
    </w:p>
    <w:p w14:paraId="07C64C85" w14:textId="77777777" w:rsidR="00597D35" w:rsidRDefault="00597D35" w:rsidP="00597D35">
      <w:pPr>
        <w:jc w:val="both"/>
      </w:pPr>
      <w:r>
        <w:t>Заявка (установленной формы) на участие в аукционе принимается с комплектом следующих документов:</w:t>
      </w:r>
    </w:p>
    <w:p w14:paraId="5D7244FC" w14:textId="77777777" w:rsidR="00597D35" w:rsidRDefault="00597D35" w:rsidP="00597D35">
      <w:pPr>
        <w:jc w:val="both"/>
      </w:pPr>
      <w:r>
        <w:t>- нотариально заверенных копий учредительных документов (для юридических лиц);</w:t>
      </w:r>
    </w:p>
    <w:p w14:paraId="03CD5A02" w14:textId="77777777" w:rsidR="00597D35" w:rsidRDefault="00597D35" w:rsidP="00597D35">
      <w:pPr>
        <w:jc w:val="both"/>
      </w:pPr>
      <w:r>
        <w:t>- копии паспорта (для физических лиц);</w:t>
      </w:r>
    </w:p>
    <w:p w14:paraId="7802A5C3" w14:textId="77777777" w:rsidR="00597D35" w:rsidRDefault="00597D35" w:rsidP="00597D35">
      <w:pPr>
        <w:jc w:val="both"/>
      </w:pPr>
      <w:r>
        <w:t>- скриншот оплаты задатка.</w:t>
      </w:r>
    </w:p>
    <w:p w14:paraId="189E1C09" w14:textId="77777777" w:rsidR="00597D35" w:rsidRPr="00F257B6" w:rsidRDefault="00597D35" w:rsidP="00597D35">
      <w:pPr>
        <w:jc w:val="both"/>
      </w:pPr>
      <w:r>
        <w:rPr>
          <w:b/>
          <w:bCs/>
        </w:rPr>
        <w:t>Победителем аукциона</w:t>
      </w:r>
      <w:r>
        <w:t xml:space="preserve"> признается участник, первым предложивший наиболее высокую цену за предмет аукциона в ходе аукциона. Решение комиссии об определении Победителя аукциона определяется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Подписанный протокол является документом, удостоверяющим право и обязанность Победителя аукциона заключить с Продавцом договор купли-продажи земельного участка, по цене предложенной Победителем аукциона не ранее чем через 10 (десять) дней со дня опубликования результатов аукциона на официальном сайте МО «Хогот» в информационно-</w:t>
      </w:r>
      <w:proofErr w:type="spellStart"/>
      <w:r>
        <w:t>телекоммуникативной</w:t>
      </w:r>
      <w:proofErr w:type="spellEnd"/>
      <w:r>
        <w:t xml:space="preserve"> сети «Интернет».</w:t>
      </w:r>
    </w:p>
    <w:p w14:paraId="04A631DB" w14:textId="77777777" w:rsidR="00597D35" w:rsidRPr="005F1638" w:rsidRDefault="00597D35" w:rsidP="00597D35">
      <w:pPr>
        <w:jc w:val="both"/>
      </w:pPr>
    </w:p>
    <w:p w14:paraId="71E82958" w14:textId="77777777" w:rsidR="00560FB4" w:rsidRDefault="00560FB4"/>
    <w:sectPr w:rsidR="0056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7"/>
    <w:rsid w:val="00560FB4"/>
    <w:rsid w:val="00597D35"/>
    <w:rsid w:val="0086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D6E0F-39FC-42A0-9199-EB80D725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D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2022-08-18T03:48:00Z</dcterms:created>
  <dcterms:modified xsi:type="dcterms:W3CDTF">2022-08-18T03:49:00Z</dcterms:modified>
</cp:coreProperties>
</file>