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268" w:rsidRPr="0074798B" w:rsidRDefault="00265C47" w:rsidP="000B5C8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</w:t>
      </w:r>
      <w:r w:rsidRPr="00B435AB">
        <w:rPr>
          <w:rFonts w:ascii="Arial" w:hAnsi="Arial" w:cs="Arial"/>
          <w:b/>
          <w:sz w:val="32"/>
          <w:szCs w:val="32"/>
        </w:rPr>
        <w:t>8</w:t>
      </w:r>
      <w:r w:rsidR="00CE64DB">
        <w:rPr>
          <w:rFonts w:ascii="Arial" w:hAnsi="Arial" w:cs="Arial"/>
          <w:b/>
          <w:sz w:val="32"/>
          <w:szCs w:val="32"/>
        </w:rPr>
        <w:t>.11.201</w:t>
      </w:r>
      <w:r w:rsidRPr="00B435AB">
        <w:rPr>
          <w:rFonts w:ascii="Arial" w:hAnsi="Arial" w:cs="Arial"/>
          <w:b/>
          <w:sz w:val="32"/>
          <w:szCs w:val="32"/>
        </w:rPr>
        <w:t>9</w:t>
      </w:r>
      <w:r>
        <w:rPr>
          <w:rFonts w:ascii="Arial" w:hAnsi="Arial" w:cs="Arial"/>
          <w:b/>
          <w:sz w:val="32"/>
          <w:szCs w:val="32"/>
        </w:rPr>
        <w:t>г. №</w:t>
      </w:r>
      <w:r w:rsidR="0074798B">
        <w:rPr>
          <w:rFonts w:ascii="Arial" w:hAnsi="Arial" w:cs="Arial"/>
          <w:b/>
          <w:sz w:val="32"/>
          <w:szCs w:val="32"/>
        </w:rPr>
        <w:t>85</w:t>
      </w:r>
    </w:p>
    <w:p w:rsidR="000B5C8D" w:rsidRPr="000B5C8D" w:rsidRDefault="000B5C8D" w:rsidP="000B5C8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B5C8D" w:rsidRPr="000B5C8D" w:rsidRDefault="000B5C8D" w:rsidP="000B5C8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ИРКУТСКАЯ ОБЛАСТЬ</w:t>
      </w:r>
    </w:p>
    <w:p w:rsidR="000B5C8D" w:rsidRPr="000B5C8D" w:rsidRDefault="000B5C8D" w:rsidP="000B5C8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0B5C8D" w:rsidRPr="000B5C8D" w:rsidRDefault="000B5C8D" w:rsidP="000B5C8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0B5C8D" w:rsidRPr="000B5C8D" w:rsidRDefault="000B5C8D" w:rsidP="000B5C8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АДМИНИСТРАЦИЯ</w:t>
      </w:r>
    </w:p>
    <w:p w:rsidR="00836268" w:rsidRPr="000B5C8D" w:rsidRDefault="000B5C8D" w:rsidP="000B5C8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ПОСТАНОВЛЕНИЕ</w:t>
      </w:r>
    </w:p>
    <w:p w:rsidR="000B5C8D" w:rsidRPr="000B5C8D" w:rsidRDefault="000B5C8D" w:rsidP="000B5C8D">
      <w:pPr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836268" w:rsidRDefault="000B5C8D" w:rsidP="00D270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«</w:t>
      </w:r>
      <w:r w:rsidR="00836268" w:rsidRPr="000B5C8D">
        <w:rPr>
          <w:rFonts w:ascii="Arial" w:hAnsi="Arial" w:cs="Arial"/>
          <w:b/>
          <w:sz w:val="32"/>
          <w:szCs w:val="32"/>
        </w:rPr>
        <w:t>О</w:t>
      </w:r>
      <w:r w:rsidRPr="000B5C8D">
        <w:rPr>
          <w:rFonts w:ascii="Arial" w:hAnsi="Arial" w:cs="Arial"/>
          <w:b/>
          <w:sz w:val="32"/>
          <w:szCs w:val="32"/>
        </w:rPr>
        <w:t>Б УТВЕРЖДЕНИИ МУНИЦИПАЛЬНОЙ ЦЕЛЕВОЙ ПРОГРАММЫ «РАЗВИТИЕ СЕТИ АВТОМОБИЛЬНЫХ ДОРОГ ОБЩЕГО ПОЛЬЗОВАНИЯ В МО «ХОГОТ» НА 20</w:t>
      </w:r>
      <w:r w:rsidR="00265C47" w:rsidRPr="00265C47">
        <w:rPr>
          <w:rFonts w:ascii="Arial" w:hAnsi="Arial" w:cs="Arial"/>
          <w:b/>
          <w:sz w:val="32"/>
          <w:szCs w:val="32"/>
        </w:rPr>
        <w:t>20</w:t>
      </w:r>
      <w:r w:rsidRPr="000B5C8D">
        <w:rPr>
          <w:rFonts w:ascii="Arial" w:hAnsi="Arial" w:cs="Arial"/>
          <w:b/>
          <w:sz w:val="32"/>
          <w:szCs w:val="32"/>
        </w:rPr>
        <w:t>-202</w:t>
      </w:r>
      <w:r w:rsidR="00265C47" w:rsidRPr="00265C47">
        <w:rPr>
          <w:rFonts w:ascii="Arial" w:hAnsi="Arial" w:cs="Arial"/>
          <w:b/>
          <w:sz w:val="32"/>
          <w:szCs w:val="32"/>
        </w:rPr>
        <w:t>2</w:t>
      </w:r>
      <w:r w:rsidRPr="000B5C8D">
        <w:rPr>
          <w:rFonts w:ascii="Arial" w:hAnsi="Arial" w:cs="Arial"/>
          <w:b/>
          <w:sz w:val="32"/>
          <w:szCs w:val="32"/>
        </w:rPr>
        <w:t xml:space="preserve"> ГОДЫ»</w:t>
      </w:r>
    </w:p>
    <w:p w:rsidR="00D27054" w:rsidRPr="000B5C8D" w:rsidRDefault="00D27054" w:rsidP="00D270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36268" w:rsidRPr="000B5C8D" w:rsidRDefault="00836268" w:rsidP="00D2705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5C8D">
        <w:rPr>
          <w:rFonts w:ascii="Arial" w:hAnsi="Arial" w:cs="Arial"/>
          <w:sz w:val="24"/>
          <w:szCs w:val="24"/>
        </w:rPr>
        <w:t xml:space="preserve">В целях поддержания сети внутрипоселенческих автомобильных дорог, искусственных сооружений на них на уровне, соответствующем категории дороги, сохранения протяженности автомобильных дорог </w:t>
      </w:r>
    </w:p>
    <w:p w:rsidR="000B5C8D" w:rsidRDefault="000B5C8D" w:rsidP="00D27054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36268" w:rsidRDefault="000B5C8D" w:rsidP="00D27054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B5C8D">
        <w:rPr>
          <w:rFonts w:ascii="Arial" w:hAnsi="Arial" w:cs="Arial"/>
          <w:b/>
          <w:sz w:val="30"/>
          <w:szCs w:val="30"/>
        </w:rPr>
        <w:t>ПОСТАНОВЛЯЮ</w:t>
      </w:r>
      <w:r w:rsidR="00836268" w:rsidRPr="000B5C8D">
        <w:rPr>
          <w:rFonts w:ascii="Arial" w:hAnsi="Arial" w:cs="Arial"/>
          <w:b/>
          <w:sz w:val="30"/>
          <w:szCs w:val="30"/>
        </w:rPr>
        <w:t>:</w:t>
      </w:r>
    </w:p>
    <w:p w:rsidR="00D27054" w:rsidRPr="000B5C8D" w:rsidRDefault="00D27054" w:rsidP="00D27054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0B5C8D" w:rsidRPr="000B5C8D" w:rsidRDefault="00836268" w:rsidP="00D2705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B5C8D">
        <w:rPr>
          <w:rFonts w:ascii="Arial" w:hAnsi="Arial" w:cs="Arial"/>
          <w:bCs/>
          <w:sz w:val="24"/>
          <w:szCs w:val="24"/>
        </w:rPr>
        <w:t xml:space="preserve">Утвердить </w:t>
      </w:r>
      <w:r w:rsidR="004911E2">
        <w:rPr>
          <w:rFonts w:ascii="Arial" w:hAnsi="Arial" w:cs="Arial"/>
          <w:bCs/>
          <w:sz w:val="24"/>
          <w:szCs w:val="24"/>
        </w:rPr>
        <w:t xml:space="preserve">муниципальную целевую </w:t>
      </w:r>
      <w:r w:rsidRPr="000B5C8D">
        <w:rPr>
          <w:rFonts w:ascii="Arial" w:hAnsi="Arial" w:cs="Arial"/>
          <w:bCs/>
          <w:sz w:val="24"/>
          <w:szCs w:val="24"/>
        </w:rPr>
        <w:t>программу «Развитие сети автомобильных дорог  общего пользования в МО «</w:t>
      </w:r>
      <w:r w:rsidR="004F7C44" w:rsidRPr="000B5C8D">
        <w:rPr>
          <w:rFonts w:ascii="Arial" w:hAnsi="Arial" w:cs="Arial"/>
          <w:bCs/>
          <w:sz w:val="24"/>
          <w:szCs w:val="24"/>
        </w:rPr>
        <w:t>Хогот</w:t>
      </w:r>
      <w:r w:rsidRPr="000B5C8D">
        <w:rPr>
          <w:rFonts w:ascii="Arial" w:hAnsi="Arial" w:cs="Arial"/>
          <w:bCs/>
          <w:sz w:val="24"/>
          <w:szCs w:val="24"/>
        </w:rPr>
        <w:t xml:space="preserve">»  </w:t>
      </w:r>
      <w:r w:rsidR="00265C47">
        <w:rPr>
          <w:rFonts w:ascii="Arial" w:hAnsi="Arial" w:cs="Arial"/>
          <w:bCs/>
          <w:sz w:val="24"/>
          <w:szCs w:val="24"/>
        </w:rPr>
        <w:t>на 2020-2022 годы</w:t>
      </w:r>
      <w:r w:rsidRPr="000B5C8D">
        <w:rPr>
          <w:rFonts w:ascii="Arial" w:hAnsi="Arial" w:cs="Arial"/>
          <w:bCs/>
          <w:sz w:val="24"/>
          <w:szCs w:val="24"/>
        </w:rPr>
        <w:t>»</w:t>
      </w:r>
      <w:r w:rsidR="006D2353" w:rsidRPr="006D2353">
        <w:rPr>
          <w:rFonts w:ascii="Arial" w:hAnsi="Arial" w:cs="Arial"/>
          <w:bCs/>
          <w:sz w:val="24"/>
          <w:szCs w:val="24"/>
        </w:rPr>
        <w:t xml:space="preserve"> (</w:t>
      </w:r>
      <w:r w:rsidR="006D2353">
        <w:rPr>
          <w:rFonts w:ascii="Arial" w:hAnsi="Arial" w:cs="Arial"/>
          <w:bCs/>
          <w:sz w:val="24"/>
          <w:szCs w:val="24"/>
        </w:rPr>
        <w:t>Приложение)</w:t>
      </w:r>
      <w:r w:rsidRPr="000B5C8D">
        <w:rPr>
          <w:rFonts w:ascii="Arial" w:hAnsi="Arial" w:cs="Arial"/>
          <w:bCs/>
          <w:sz w:val="24"/>
          <w:szCs w:val="24"/>
        </w:rPr>
        <w:t>.</w:t>
      </w:r>
    </w:p>
    <w:p w:rsidR="000B5C8D" w:rsidRPr="000B5C8D" w:rsidRDefault="000B5C8D" w:rsidP="00D2705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B5C8D">
        <w:rPr>
          <w:rFonts w:ascii="Arial" w:eastAsia="Times New Roman" w:hAnsi="Arial" w:cs="Arial"/>
          <w:sz w:val="24"/>
          <w:szCs w:val="24"/>
        </w:rPr>
        <w:t>Финансисту администрации МО «Хогот» учесть финансирование программы при формировании бюджета муниципального образования «Хогот».</w:t>
      </w:r>
    </w:p>
    <w:p w:rsidR="000B5C8D" w:rsidRDefault="000B5C8D" w:rsidP="00D2705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Н</w:t>
      </w:r>
      <w:r w:rsidRPr="000B5C8D">
        <w:rPr>
          <w:rFonts w:ascii="Arial" w:eastAsia="Times New Roman" w:hAnsi="Arial" w:cs="Arial"/>
          <w:sz w:val="24"/>
          <w:szCs w:val="24"/>
        </w:rPr>
        <w:t>астоящее постановление опубликовать на официальном сайте муниципального образования «Хогот» в информационно-телекоммуникационной сети «Интернет».</w:t>
      </w:r>
    </w:p>
    <w:p w:rsidR="000B5C8D" w:rsidRDefault="000B5C8D" w:rsidP="000B5C8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B5C8D" w:rsidRDefault="000B5C8D" w:rsidP="000B5C8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97C1F" w:rsidRDefault="00836268" w:rsidP="000B5C8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5C8D">
        <w:rPr>
          <w:rFonts w:ascii="Arial" w:hAnsi="Arial" w:cs="Arial"/>
          <w:sz w:val="24"/>
          <w:szCs w:val="24"/>
        </w:rPr>
        <w:t>Глава</w:t>
      </w:r>
      <w:r w:rsidR="00A144BE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Pr="000B5C8D">
        <w:rPr>
          <w:rFonts w:ascii="Arial" w:hAnsi="Arial" w:cs="Arial"/>
          <w:sz w:val="24"/>
          <w:szCs w:val="24"/>
        </w:rPr>
        <w:t>«</w:t>
      </w:r>
      <w:r w:rsidR="004F7C44" w:rsidRPr="000B5C8D">
        <w:rPr>
          <w:rFonts w:ascii="Arial" w:hAnsi="Arial" w:cs="Arial"/>
          <w:sz w:val="24"/>
          <w:szCs w:val="24"/>
        </w:rPr>
        <w:t>Хогот</w:t>
      </w:r>
      <w:r w:rsidR="00A144BE">
        <w:rPr>
          <w:rFonts w:ascii="Arial" w:hAnsi="Arial" w:cs="Arial"/>
          <w:sz w:val="24"/>
          <w:szCs w:val="24"/>
        </w:rPr>
        <w:t>»</w:t>
      </w:r>
    </w:p>
    <w:p w:rsidR="00A144BE" w:rsidRPr="000B5C8D" w:rsidRDefault="00A144BE" w:rsidP="000B5C8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В.П. </w:t>
      </w:r>
      <w:proofErr w:type="spellStart"/>
      <w:r>
        <w:rPr>
          <w:rFonts w:ascii="Arial" w:hAnsi="Arial" w:cs="Arial"/>
          <w:sz w:val="24"/>
          <w:szCs w:val="24"/>
        </w:rPr>
        <w:t>Ханаров</w:t>
      </w:r>
      <w:proofErr w:type="spellEnd"/>
    </w:p>
    <w:p w:rsidR="003F38AF" w:rsidRDefault="003F38AF" w:rsidP="003F38A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44BE" w:rsidRPr="00A144BE" w:rsidRDefault="00A144BE" w:rsidP="003F38AF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</w:t>
      </w:r>
    </w:p>
    <w:p w:rsidR="00A144BE" w:rsidRPr="00A144BE" w:rsidRDefault="00A144BE" w:rsidP="00A144BE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</w:t>
      </w:r>
      <w:r w:rsidRPr="00A144BE">
        <w:rPr>
          <w:rFonts w:ascii="Courier New" w:hAnsi="Courier New" w:cs="Courier New"/>
        </w:rPr>
        <w:t xml:space="preserve"> </w:t>
      </w:r>
      <w:r w:rsidR="00836268" w:rsidRPr="00A144BE">
        <w:rPr>
          <w:rFonts w:ascii="Courier New" w:hAnsi="Courier New" w:cs="Courier New"/>
        </w:rPr>
        <w:t>главы МО «</w:t>
      </w:r>
      <w:r w:rsidRPr="00A144BE">
        <w:rPr>
          <w:rFonts w:ascii="Courier New" w:hAnsi="Courier New" w:cs="Courier New"/>
        </w:rPr>
        <w:t>Хогот»</w:t>
      </w:r>
    </w:p>
    <w:p w:rsidR="00836268" w:rsidRDefault="00265C47" w:rsidP="00A144B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Courier New" w:hAnsi="Courier New" w:cs="Courier New"/>
        </w:rPr>
        <w:t>от 0</w:t>
      </w:r>
      <w:r w:rsidRPr="00B435AB">
        <w:rPr>
          <w:rFonts w:ascii="Courier New" w:hAnsi="Courier New" w:cs="Courier New"/>
        </w:rPr>
        <w:t>8</w:t>
      </w:r>
      <w:r w:rsidR="00A144BE" w:rsidRPr="00A144BE">
        <w:rPr>
          <w:rFonts w:ascii="Courier New" w:hAnsi="Courier New" w:cs="Courier New"/>
        </w:rPr>
        <w:t xml:space="preserve"> ноября 201</w:t>
      </w:r>
      <w:r w:rsidRPr="00B435AB">
        <w:rPr>
          <w:rFonts w:ascii="Courier New" w:hAnsi="Courier New" w:cs="Courier New"/>
        </w:rPr>
        <w:t>9</w:t>
      </w:r>
      <w:r w:rsidR="00A144BE" w:rsidRPr="00A144BE">
        <w:rPr>
          <w:rFonts w:ascii="Courier New" w:hAnsi="Courier New" w:cs="Courier New"/>
        </w:rPr>
        <w:t>г. №</w:t>
      </w:r>
      <w:r w:rsidR="0074798B">
        <w:rPr>
          <w:rFonts w:ascii="Courier New" w:hAnsi="Courier New" w:cs="Courier New"/>
        </w:rPr>
        <w:t>85</w:t>
      </w:r>
      <w:r w:rsidR="00836268" w:rsidRPr="00A144BE">
        <w:rPr>
          <w:rFonts w:ascii="Courier New" w:hAnsi="Courier New" w:cs="Courier New"/>
        </w:rPr>
        <w:t xml:space="preserve"> </w:t>
      </w:r>
      <w:r w:rsidR="0083626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="00A144BE">
        <w:rPr>
          <w:rFonts w:ascii="Times New Roman" w:hAnsi="Times New Roman"/>
          <w:sz w:val="24"/>
          <w:szCs w:val="24"/>
        </w:rPr>
        <w:t xml:space="preserve">                          </w:t>
      </w:r>
    </w:p>
    <w:p w:rsidR="00A144BE" w:rsidRDefault="00A144BE" w:rsidP="00A144B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36268" w:rsidRPr="00A144BE" w:rsidRDefault="00A144BE" w:rsidP="00A144BE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A144BE">
        <w:rPr>
          <w:rFonts w:ascii="Arial" w:hAnsi="Arial" w:cs="Arial"/>
          <w:b/>
          <w:bCs/>
          <w:sz w:val="30"/>
          <w:szCs w:val="30"/>
        </w:rPr>
        <w:t>М</w:t>
      </w:r>
      <w:r w:rsidR="004911E2">
        <w:rPr>
          <w:rFonts w:ascii="Arial" w:hAnsi="Arial" w:cs="Arial"/>
          <w:b/>
          <w:bCs/>
          <w:sz w:val="30"/>
          <w:szCs w:val="30"/>
        </w:rPr>
        <w:t xml:space="preserve">униципальная целевая программа </w:t>
      </w:r>
      <w:r w:rsidR="00836268" w:rsidRPr="00A144BE">
        <w:rPr>
          <w:rFonts w:ascii="Arial" w:hAnsi="Arial" w:cs="Arial"/>
          <w:b/>
          <w:bCs/>
          <w:sz w:val="30"/>
          <w:szCs w:val="30"/>
        </w:rPr>
        <w:t>«Р</w:t>
      </w:r>
      <w:r w:rsidR="004911E2">
        <w:rPr>
          <w:rFonts w:ascii="Arial" w:hAnsi="Arial" w:cs="Arial"/>
          <w:b/>
          <w:bCs/>
          <w:sz w:val="30"/>
          <w:szCs w:val="30"/>
        </w:rPr>
        <w:t xml:space="preserve">азвитие сети автомобильных дорог общего пользования в муниципальном образовании «Хогот» </w:t>
      </w:r>
      <w:r w:rsidR="00265C47">
        <w:rPr>
          <w:rFonts w:ascii="Arial" w:hAnsi="Arial" w:cs="Arial"/>
          <w:b/>
          <w:bCs/>
          <w:sz w:val="30"/>
          <w:szCs w:val="30"/>
        </w:rPr>
        <w:t>на 2020-2022 годы</w:t>
      </w:r>
      <w:r w:rsidR="004911E2">
        <w:rPr>
          <w:rFonts w:ascii="Arial" w:hAnsi="Arial" w:cs="Arial"/>
          <w:b/>
          <w:bCs/>
          <w:sz w:val="30"/>
          <w:szCs w:val="30"/>
        </w:rPr>
        <w:t>»</w:t>
      </w:r>
    </w:p>
    <w:p w:rsidR="00A144BE" w:rsidRDefault="00A144BE" w:rsidP="00A144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36268" w:rsidRPr="00A144BE" w:rsidRDefault="00A144BE" w:rsidP="00A144B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Паспорт программы</w:t>
      </w:r>
    </w:p>
    <w:p w:rsidR="00836268" w:rsidRPr="00A144BE" w:rsidRDefault="00836268" w:rsidP="0083626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«Развитие сети автомобильных дорог общего пользования в МО «</w:t>
      </w:r>
      <w:r w:rsidR="004F7C44" w:rsidRPr="00A144BE">
        <w:rPr>
          <w:rFonts w:ascii="Arial" w:hAnsi="Arial" w:cs="Arial"/>
          <w:sz w:val="24"/>
          <w:szCs w:val="24"/>
        </w:rPr>
        <w:t>Хогот</w:t>
      </w:r>
      <w:r w:rsidRPr="00A144BE">
        <w:rPr>
          <w:rFonts w:ascii="Arial" w:hAnsi="Arial" w:cs="Arial"/>
          <w:sz w:val="24"/>
          <w:szCs w:val="24"/>
        </w:rPr>
        <w:t xml:space="preserve">» </w:t>
      </w:r>
      <w:r w:rsidR="00265C47">
        <w:rPr>
          <w:rFonts w:ascii="Arial" w:hAnsi="Arial" w:cs="Arial"/>
          <w:sz w:val="24"/>
          <w:szCs w:val="24"/>
        </w:rPr>
        <w:t>на 2020-2022 годы</w:t>
      </w:r>
      <w:r w:rsidRPr="00A144BE">
        <w:rPr>
          <w:rFonts w:ascii="Arial" w:hAnsi="Arial" w:cs="Arial"/>
          <w:sz w:val="24"/>
          <w:szCs w:val="24"/>
        </w:rPr>
        <w:t>»</w:t>
      </w:r>
    </w:p>
    <w:p w:rsidR="00836268" w:rsidRPr="00A144BE" w:rsidRDefault="00836268" w:rsidP="00836268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36268" w:rsidRPr="00A144BE" w:rsidRDefault="00836268" w:rsidP="00836268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318" w:type="dxa"/>
        <w:tblLook w:val="00A0"/>
      </w:tblPr>
      <w:tblGrid>
        <w:gridCol w:w="3510"/>
        <w:gridCol w:w="6272"/>
      </w:tblGrid>
      <w:tr w:rsidR="00836268" w:rsidRPr="00A144BE" w:rsidTr="003F4A78">
        <w:tc>
          <w:tcPr>
            <w:tcW w:w="3510" w:type="dxa"/>
          </w:tcPr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44BE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44BE">
              <w:rPr>
                <w:rFonts w:ascii="Arial" w:hAnsi="Arial" w:cs="Arial"/>
                <w:sz w:val="24"/>
                <w:szCs w:val="24"/>
              </w:rPr>
              <w:t xml:space="preserve">Программы </w:t>
            </w: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44BE">
              <w:rPr>
                <w:rFonts w:ascii="Arial" w:hAnsi="Arial" w:cs="Arial"/>
                <w:sz w:val="24"/>
                <w:szCs w:val="24"/>
              </w:rPr>
              <w:t xml:space="preserve">Основание </w:t>
            </w:r>
            <w:proofErr w:type="gramStart"/>
            <w:r w:rsidRPr="00A144BE">
              <w:rPr>
                <w:rFonts w:ascii="Arial" w:hAnsi="Arial" w:cs="Arial"/>
                <w:sz w:val="24"/>
                <w:szCs w:val="24"/>
              </w:rPr>
              <w:t>для</w:t>
            </w:r>
            <w:proofErr w:type="gramEnd"/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44BE">
              <w:rPr>
                <w:rFonts w:ascii="Arial" w:hAnsi="Arial" w:cs="Arial"/>
                <w:sz w:val="24"/>
                <w:szCs w:val="24"/>
              </w:rPr>
              <w:t>Разработки Программы</w:t>
            </w: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44BE">
              <w:rPr>
                <w:rFonts w:ascii="Arial" w:hAnsi="Arial" w:cs="Arial"/>
                <w:sz w:val="24"/>
                <w:szCs w:val="24"/>
              </w:rPr>
              <w:t>Муниципальный заказчик Программы</w:t>
            </w: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44BE">
              <w:rPr>
                <w:rFonts w:ascii="Arial" w:hAnsi="Arial" w:cs="Arial"/>
                <w:sz w:val="24"/>
                <w:szCs w:val="24"/>
              </w:rPr>
              <w:t>Разработчик Программы</w:t>
            </w: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44BE">
              <w:rPr>
                <w:rFonts w:ascii="Arial" w:hAnsi="Arial" w:cs="Arial"/>
                <w:sz w:val="24"/>
                <w:szCs w:val="24"/>
              </w:rPr>
              <w:t>Исполнители Программы</w:t>
            </w: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44BE">
              <w:rPr>
                <w:rFonts w:ascii="Arial" w:hAnsi="Arial" w:cs="Arial"/>
                <w:sz w:val="24"/>
                <w:szCs w:val="24"/>
              </w:rPr>
              <w:t>Основная цель Программы</w:t>
            </w: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44BE">
              <w:rPr>
                <w:rFonts w:ascii="Arial" w:hAnsi="Arial" w:cs="Arial"/>
                <w:sz w:val="24"/>
                <w:szCs w:val="24"/>
              </w:rPr>
              <w:t>Основные задачи Программы</w:t>
            </w: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44BE">
              <w:rPr>
                <w:rFonts w:ascii="Arial" w:hAnsi="Arial" w:cs="Arial"/>
                <w:sz w:val="24"/>
                <w:szCs w:val="24"/>
              </w:rPr>
              <w:t>Сроки реализации</w:t>
            </w: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44BE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7C1F" w:rsidRDefault="00B97C1F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44BE">
              <w:rPr>
                <w:rFonts w:ascii="Arial" w:hAnsi="Arial" w:cs="Arial"/>
                <w:sz w:val="24"/>
                <w:szCs w:val="24"/>
              </w:rPr>
              <w:t>Объемы и источники</w:t>
            </w: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44BE">
              <w:rPr>
                <w:rFonts w:ascii="Arial" w:hAnsi="Arial" w:cs="Arial"/>
                <w:sz w:val="24"/>
                <w:szCs w:val="24"/>
              </w:rPr>
              <w:t>финансирования Программы</w:t>
            </w: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E14C2" w:rsidRPr="00A144BE" w:rsidRDefault="00DE14C2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7C1F" w:rsidRDefault="00B97C1F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7C1F" w:rsidRDefault="00B97C1F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7C1F" w:rsidRDefault="00B97C1F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7C1F" w:rsidRDefault="00B97C1F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7C1F" w:rsidRDefault="00B97C1F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44BE">
              <w:rPr>
                <w:rFonts w:ascii="Arial" w:hAnsi="Arial" w:cs="Arial"/>
                <w:sz w:val="24"/>
                <w:szCs w:val="24"/>
              </w:rPr>
              <w:t xml:space="preserve">Ожидаемые конечные </w:t>
            </w: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44BE">
              <w:rPr>
                <w:rFonts w:ascii="Arial" w:hAnsi="Arial" w:cs="Arial"/>
                <w:sz w:val="24"/>
                <w:szCs w:val="24"/>
              </w:rPr>
              <w:t>результаты реализации</w:t>
            </w: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44BE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6272" w:type="dxa"/>
          </w:tcPr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44BE">
              <w:rPr>
                <w:rFonts w:ascii="Arial" w:hAnsi="Arial" w:cs="Arial"/>
                <w:sz w:val="24"/>
                <w:szCs w:val="24"/>
              </w:rPr>
              <w:lastRenderedPageBreak/>
              <w:t>- Целевая программа «Развитие сети автомобильных дорог общего пользования в МО «</w:t>
            </w:r>
            <w:r w:rsidR="004F7C44" w:rsidRPr="00A144BE">
              <w:rPr>
                <w:rFonts w:ascii="Arial" w:hAnsi="Arial" w:cs="Arial"/>
                <w:sz w:val="24"/>
                <w:szCs w:val="24"/>
              </w:rPr>
              <w:t>Хогот</w:t>
            </w:r>
            <w:r w:rsidR="00A144BE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="00265C47">
              <w:rPr>
                <w:rFonts w:ascii="Arial" w:hAnsi="Arial" w:cs="Arial"/>
                <w:sz w:val="24"/>
                <w:szCs w:val="24"/>
              </w:rPr>
              <w:t>на 2020-</w:t>
            </w:r>
            <w:r w:rsidR="00265C47">
              <w:rPr>
                <w:rFonts w:ascii="Arial" w:hAnsi="Arial" w:cs="Arial"/>
                <w:sz w:val="24"/>
                <w:szCs w:val="24"/>
              </w:rPr>
              <w:lastRenderedPageBreak/>
              <w:t>2022 годы</w:t>
            </w:r>
            <w:r w:rsidRPr="00A144BE">
              <w:rPr>
                <w:rFonts w:ascii="Arial" w:hAnsi="Arial" w:cs="Arial"/>
                <w:sz w:val="24"/>
                <w:szCs w:val="24"/>
              </w:rPr>
              <w:t>» (далее – Программа)</w:t>
            </w: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44BE">
              <w:rPr>
                <w:rFonts w:ascii="Arial" w:hAnsi="Arial" w:cs="Arial"/>
                <w:sz w:val="24"/>
                <w:szCs w:val="24"/>
              </w:rPr>
              <w:t>- Постановление главы  МО «</w:t>
            </w:r>
            <w:r w:rsidR="004F7C44" w:rsidRPr="00A144BE">
              <w:rPr>
                <w:rFonts w:ascii="Arial" w:hAnsi="Arial" w:cs="Arial"/>
                <w:sz w:val="24"/>
                <w:szCs w:val="24"/>
              </w:rPr>
              <w:t>Хогот</w:t>
            </w:r>
            <w:r w:rsidR="00265C47">
              <w:rPr>
                <w:rFonts w:ascii="Arial" w:hAnsi="Arial" w:cs="Arial"/>
                <w:sz w:val="24"/>
                <w:szCs w:val="24"/>
              </w:rPr>
              <w:t>» от «0</w:t>
            </w:r>
            <w:r w:rsidR="00265C47" w:rsidRPr="00265C47">
              <w:rPr>
                <w:rFonts w:ascii="Arial" w:hAnsi="Arial" w:cs="Arial"/>
                <w:sz w:val="24"/>
                <w:szCs w:val="24"/>
              </w:rPr>
              <w:t>8</w:t>
            </w:r>
            <w:r w:rsidR="00A144BE" w:rsidRPr="00A144BE">
              <w:rPr>
                <w:rFonts w:ascii="Arial" w:hAnsi="Arial" w:cs="Arial"/>
                <w:sz w:val="24"/>
                <w:szCs w:val="24"/>
              </w:rPr>
              <w:t>» ноября 201</w:t>
            </w:r>
            <w:r w:rsidR="00265C47" w:rsidRPr="00265C47">
              <w:rPr>
                <w:rFonts w:ascii="Arial" w:hAnsi="Arial" w:cs="Arial"/>
                <w:sz w:val="24"/>
                <w:szCs w:val="24"/>
              </w:rPr>
              <w:t>9</w:t>
            </w:r>
            <w:r w:rsidRPr="00A144BE">
              <w:rPr>
                <w:rFonts w:ascii="Arial" w:hAnsi="Arial" w:cs="Arial"/>
                <w:sz w:val="24"/>
                <w:szCs w:val="24"/>
              </w:rPr>
              <w:t>г. №</w:t>
            </w:r>
            <w:r w:rsidR="0074798B">
              <w:rPr>
                <w:rFonts w:ascii="Arial" w:hAnsi="Arial" w:cs="Arial"/>
                <w:sz w:val="24"/>
                <w:szCs w:val="24"/>
              </w:rPr>
              <w:t>85</w:t>
            </w:r>
            <w:r w:rsidRPr="00A144BE">
              <w:rPr>
                <w:rFonts w:ascii="Arial" w:hAnsi="Arial" w:cs="Arial"/>
                <w:sz w:val="24"/>
                <w:szCs w:val="24"/>
              </w:rPr>
              <w:t xml:space="preserve"> «Об утверждении </w:t>
            </w:r>
            <w:r w:rsidR="0067387D">
              <w:rPr>
                <w:rFonts w:ascii="Arial" w:hAnsi="Arial" w:cs="Arial"/>
                <w:sz w:val="24"/>
                <w:szCs w:val="24"/>
              </w:rPr>
              <w:t xml:space="preserve">муниципальной </w:t>
            </w:r>
            <w:r w:rsidRPr="00A144BE">
              <w:rPr>
                <w:rFonts w:ascii="Arial" w:hAnsi="Arial" w:cs="Arial"/>
                <w:sz w:val="24"/>
                <w:szCs w:val="24"/>
              </w:rPr>
              <w:t>целевой программы «Развитие сети автомобильных дорог общего пользования в МО «</w:t>
            </w:r>
            <w:r w:rsidR="004F7C44" w:rsidRPr="00A144BE">
              <w:rPr>
                <w:rFonts w:ascii="Arial" w:hAnsi="Arial" w:cs="Arial"/>
                <w:sz w:val="24"/>
                <w:szCs w:val="24"/>
              </w:rPr>
              <w:t>Хогот</w:t>
            </w:r>
            <w:r w:rsidRPr="00A144BE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="00265C47">
              <w:rPr>
                <w:rFonts w:ascii="Arial" w:hAnsi="Arial" w:cs="Arial"/>
                <w:sz w:val="24"/>
                <w:szCs w:val="24"/>
              </w:rPr>
              <w:t>на 2020-2022 годы</w:t>
            </w:r>
            <w:r w:rsidRPr="00A144BE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44BE">
              <w:rPr>
                <w:rFonts w:ascii="Arial" w:hAnsi="Arial" w:cs="Arial"/>
                <w:sz w:val="24"/>
                <w:szCs w:val="24"/>
              </w:rPr>
              <w:t>- Администрация муниципального образования «</w:t>
            </w:r>
            <w:r w:rsidR="004F7C44" w:rsidRPr="00A144BE">
              <w:rPr>
                <w:rFonts w:ascii="Arial" w:hAnsi="Arial" w:cs="Arial"/>
                <w:sz w:val="24"/>
                <w:szCs w:val="24"/>
              </w:rPr>
              <w:t>Хогот</w:t>
            </w:r>
            <w:r w:rsidRPr="00A144BE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44BE">
              <w:rPr>
                <w:rFonts w:ascii="Arial" w:hAnsi="Arial" w:cs="Arial"/>
                <w:sz w:val="24"/>
                <w:szCs w:val="24"/>
              </w:rPr>
              <w:t>- Администрация муниципального образования «</w:t>
            </w:r>
            <w:r w:rsidR="004F7C44" w:rsidRPr="00A144BE">
              <w:rPr>
                <w:rFonts w:ascii="Arial" w:hAnsi="Arial" w:cs="Arial"/>
                <w:sz w:val="24"/>
                <w:szCs w:val="24"/>
              </w:rPr>
              <w:t>Хогот</w:t>
            </w:r>
            <w:r w:rsidRPr="00A144BE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44BE">
              <w:rPr>
                <w:rFonts w:ascii="Arial" w:hAnsi="Arial" w:cs="Arial"/>
                <w:sz w:val="24"/>
                <w:szCs w:val="24"/>
              </w:rPr>
              <w:t>- Администрация муниципального образования «</w:t>
            </w:r>
            <w:r w:rsidR="004F7C44" w:rsidRPr="00A144BE">
              <w:rPr>
                <w:rFonts w:ascii="Arial" w:hAnsi="Arial" w:cs="Arial"/>
                <w:sz w:val="24"/>
                <w:szCs w:val="24"/>
              </w:rPr>
              <w:t>Хогот</w:t>
            </w:r>
            <w:r w:rsidRPr="00A144BE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44BE">
              <w:rPr>
                <w:rFonts w:ascii="Arial" w:hAnsi="Arial" w:cs="Arial"/>
                <w:sz w:val="24"/>
                <w:szCs w:val="24"/>
              </w:rPr>
              <w:t>- развитие современной и эффективной автомобильно-дорожной инфраструктуры</w:t>
            </w: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44BE">
              <w:rPr>
                <w:rFonts w:ascii="Arial" w:hAnsi="Arial" w:cs="Arial"/>
                <w:sz w:val="24"/>
                <w:szCs w:val="24"/>
              </w:rPr>
              <w:t xml:space="preserve">- поддержание автомобильных дорог, искусственных сооружений на них на уровне, соответствующем категории дороги, в соответствии с нормативными требованиями к автомобильным дорогам; сохранение протяженности дорог за счет ремонта и капитального ремонта, строительства и </w:t>
            </w:r>
            <w:proofErr w:type="gramStart"/>
            <w:r w:rsidRPr="00A144BE">
              <w:rPr>
                <w:rFonts w:ascii="Arial" w:hAnsi="Arial" w:cs="Arial"/>
                <w:sz w:val="24"/>
                <w:szCs w:val="24"/>
              </w:rPr>
              <w:t>реконструкции</w:t>
            </w:r>
            <w:proofErr w:type="gramEnd"/>
            <w:r w:rsidRPr="00A144BE">
              <w:rPr>
                <w:rFonts w:ascii="Arial" w:hAnsi="Arial" w:cs="Arial"/>
                <w:sz w:val="24"/>
                <w:szCs w:val="24"/>
              </w:rPr>
              <w:t xml:space="preserve"> автомобильных дорог и искусственных сооружений на них;  увеличение пропускной способности автомобильных дорог, улучшение условий движения автотранспорта </w:t>
            </w:r>
          </w:p>
          <w:p w:rsidR="00836268" w:rsidRPr="00A144BE" w:rsidRDefault="00265C47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- 20</w:t>
            </w:r>
            <w:r w:rsidRPr="00265C47">
              <w:rPr>
                <w:rFonts w:ascii="Arial" w:hAnsi="Arial" w:cs="Arial"/>
                <w:sz w:val="24"/>
                <w:szCs w:val="24"/>
              </w:rPr>
              <w:t>20</w:t>
            </w:r>
            <w:r w:rsidR="00836268" w:rsidRPr="00A144BE">
              <w:rPr>
                <w:rFonts w:ascii="Arial" w:hAnsi="Arial" w:cs="Arial"/>
                <w:sz w:val="24"/>
                <w:szCs w:val="24"/>
              </w:rPr>
              <w:t>-20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265C47">
              <w:rPr>
                <w:rFonts w:ascii="Arial" w:hAnsi="Arial" w:cs="Arial"/>
                <w:sz w:val="24"/>
                <w:szCs w:val="24"/>
              </w:rPr>
              <w:t>2</w:t>
            </w:r>
            <w:r w:rsidR="00836268" w:rsidRPr="00A144BE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7C1F" w:rsidRDefault="00B97C1F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265C47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Pr="00265C47">
              <w:rPr>
                <w:rFonts w:ascii="Arial" w:hAnsi="Arial" w:cs="Arial"/>
                <w:sz w:val="24"/>
                <w:szCs w:val="24"/>
              </w:rPr>
              <w:t>20</w:t>
            </w:r>
            <w:r w:rsidR="0067387D">
              <w:rPr>
                <w:rFonts w:ascii="Arial" w:hAnsi="Arial" w:cs="Arial"/>
                <w:sz w:val="24"/>
                <w:szCs w:val="24"/>
              </w:rPr>
              <w:t>-202</w:t>
            </w:r>
            <w:r w:rsidRPr="00265C47">
              <w:rPr>
                <w:rFonts w:ascii="Arial" w:hAnsi="Arial" w:cs="Arial"/>
                <w:sz w:val="24"/>
                <w:szCs w:val="24"/>
              </w:rPr>
              <w:t>2</w:t>
            </w:r>
            <w:r w:rsidR="00836268" w:rsidRPr="00A144BE">
              <w:rPr>
                <w:rFonts w:ascii="Arial" w:hAnsi="Arial" w:cs="Arial"/>
                <w:sz w:val="24"/>
                <w:szCs w:val="24"/>
              </w:rPr>
              <w:t xml:space="preserve"> годы </w:t>
            </w: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44BE">
              <w:rPr>
                <w:rFonts w:ascii="Arial" w:hAnsi="Arial" w:cs="Arial"/>
                <w:sz w:val="24"/>
                <w:szCs w:val="24"/>
              </w:rPr>
              <w:t>- общий объем финансирования Программы составляет:</w:t>
            </w:r>
            <w:r w:rsidR="00B97C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65C47">
              <w:rPr>
                <w:rFonts w:ascii="Arial" w:hAnsi="Arial" w:cs="Arial"/>
                <w:sz w:val="24"/>
                <w:szCs w:val="24"/>
              </w:rPr>
              <w:t>5972</w:t>
            </w:r>
            <w:r w:rsidR="0067387D">
              <w:rPr>
                <w:rFonts w:ascii="Arial" w:hAnsi="Arial" w:cs="Arial"/>
                <w:sz w:val="24"/>
                <w:szCs w:val="24"/>
              </w:rPr>
              <w:t>,0</w:t>
            </w:r>
            <w:r w:rsidRPr="00A144BE">
              <w:rPr>
                <w:rFonts w:ascii="Arial" w:hAnsi="Arial" w:cs="Arial"/>
                <w:sz w:val="24"/>
                <w:szCs w:val="24"/>
              </w:rPr>
              <w:t xml:space="preserve"> тыс. руб. </w:t>
            </w:r>
          </w:p>
          <w:p w:rsidR="00B97C1F" w:rsidRDefault="00B97C1F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44BE">
              <w:rPr>
                <w:rFonts w:ascii="Arial" w:hAnsi="Arial" w:cs="Arial"/>
                <w:sz w:val="24"/>
                <w:szCs w:val="24"/>
              </w:rPr>
              <w:t>в том числе размер финансирования по годам:</w:t>
            </w:r>
          </w:p>
          <w:p w:rsidR="00836268" w:rsidRPr="00A144BE" w:rsidRDefault="00265C47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Pr="00B435AB"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Pr="00B435AB">
              <w:rPr>
                <w:rFonts w:ascii="Arial" w:hAnsi="Arial" w:cs="Arial"/>
                <w:sz w:val="24"/>
                <w:szCs w:val="24"/>
              </w:rPr>
              <w:t>1946</w:t>
            </w:r>
            <w:r>
              <w:rPr>
                <w:rFonts w:ascii="Arial" w:hAnsi="Arial" w:cs="Arial"/>
                <w:sz w:val="24"/>
                <w:szCs w:val="24"/>
              </w:rPr>
              <w:t>,4</w:t>
            </w:r>
            <w:r w:rsidR="00836268" w:rsidRPr="00A144BE">
              <w:rPr>
                <w:rFonts w:ascii="Arial" w:hAnsi="Arial" w:cs="Arial"/>
                <w:sz w:val="24"/>
                <w:szCs w:val="24"/>
              </w:rPr>
              <w:t xml:space="preserve"> тыс.  руб.</w:t>
            </w:r>
          </w:p>
          <w:p w:rsidR="00836268" w:rsidRPr="00A144BE" w:rsidRDefault="00265C47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Pr="00265C47">
              <w:rPr>
                <w:rFonts w:ascii="Arial" w:hAnsi="Arial" w:cs="Arial"/>
                <w:sz w:val="24"/>
                <w:szCs w:val="24"/>
              </w:rPr>
              <w:t>21</w:t>
            </w:r>
            <w:r>
              <w:rPr>
                <w:rFonts w:ascii="Arial" w:hAnsi="Arial" w:cs="Arial"/>
                <w:sz w:val="24"/>
                <w:szCs w:val="24"/>
              </w:rPr>
              <w:t xml:space="preserve"> год – 1965,5</w:t>
            </w:r>
            <w:r w:rsidR="00836268" w:rsidRPr="00A144BE">
              <w:rPr>
                <w:rFonts w:ascii="Arial" w:hAnsi="Arial" w:cs="Arial"/>
                <w:sz w:val="24"/>
                <w:szCs w:val="24"/>
              </w:rPr>
              <w:t xml:space="preserve"> тыс</w:t>
            </w:r>
            <w:proofErr w:type="gramStart"/>
            <w:r w:rsidR="00836268" w:rsidRPr="00A144BE">
              <w:rPr>
                <w:rFonts w:ascii="Arial" w:hAnsi="Arial" w:cs="Arial"/>
                <w:sz w:val="24"/>
                <w:szCs w:val="24"/>
              </w:rPr>
              <w:t>.р</w:t>
            </w:r>
            <w:proofErr w:type="gramEnd"/>
            <w:r w:rsidR="00836268" w:rsidRPr="00A144BE">
              <w:rPr>
                <w:rFonts w:ascii="Arial" w:hAnsi="Arial" w:cs="Arial"/>
                <w:sz w:val="24"/>
                <w:szCs w:val="24"/>
              </w:rPr>
              <w:t>уб.</w:t>
            </w:r>
          </w:p>
          <w:p w:rsidR="00836268" w:rsidRPr="00A144BE" w:rsidRDefault="00265C47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</w:t>
            </w:r>
            <w:r w:rsidRPr="00265C47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 xml:space="preserve"> год – 2060,1</w:t>
            </w:r>
            <w:r w:rsidR="0067387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36268" w:rsidRPr="00A144BE">
              <w:rPr>
                <w:rFonts w:ascii="Arial" w:hAnsi="Arial" w:cs="Arial"/>
                <w:sz w:val="24"/>
                <w:szCs w:val="24"/>
              </w:rPr>
              <w:t>тыс. руб.</w:t>
            </w:r>
          </w:p>
          <w:p w:rsidR="00DE14C2" w:rsidRPr="00A144BE" w:rsidRDefault="00DE14C2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44BE">
              <w:rPr>
                <w:rFonts w:ascii="Arial" w:hAnsi="Arial" w:cs="Arial"/>
                <w:sz w:val="24"/>
                <w:szCs w:val="24"/>
              </w:rPr>
              <w:t>- реализация мероприятий Программы приведет к достижению следующих результатов:</w:t>
            </w: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44BE">
              <w:rPr>
                <w:rFonts w:ascii="Arial" w:hAnsi="Arial" w:cs="Arial"/>
                <w:sz w:val="24"/>
                <w:szCs w:val="24"/>
              </w:rPr>
              <w:t>Протяженность участков автомобильных дорог, на которых выполнен капитальный ремонт с целью доведения их до нормативных требований – 1,5 км;</w:t>
            </w:r>
          </w:p>
          <w:p w:rsidR="00836268" w:rsidRPr="00A144BE" w:rsidRDefault="00836268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44BE">
              <w:rPr>
                <w:rFonts w:ascii="Arial" w:hAnsi="Arial" w:cs="Arial"/>
                <w:sz w:val="24"/>
                <w:szCs w:val="24"/>
              </w:rPr>
              <w:t>Улучшение условий движения автотранспорта</w:t>
            </w:r>
          </w:p>
        </w:tc>
      </w:tr>
    </w:tbl>
    <w:p w:rsidR="00836268" w:rsidRPr="00A144BE" w:rsidRDefault="00836268" w:rsidP="0067387D">
      <w:pPr>
        <w:spacing w:after="0" w:line="240" w:lineRule="auto"/>
        <w:rPr>
          <w:rFonts w:ascii="Arial" w:hAnsi="Arial" w:cs="Arial"/>
        </w:rPr>
      </w:pPr>
    </w:p>
    <w:p w:rsidR="00836268" w:rsidRPr="00A144BE" w:rsidRDefault="00836268" w:rsidP="00836268">
      <w:pPr>
        <w:spacing w:after="0" w:line="240" w:lineRule="auto"/>
        <w:jc w:val="right"/>
        <w:rPr>
          <w:rFonts w:ascii="Arial" w:hAnsi="Arial" w:cs="Arial"/>
        </w:rPr>
      </w:pPr>
    </w:p>
    <w:p w:rsidR="00836268" w:rsidRPr="00A144BE" w:rsidRDefault="00836268" w:rsidP="00836268">
      <w:pPr>
        <w:spacing w:after="0" w:line="240" w:lineRule="auto"/>
        <w:jc w:val="right"/>
        <w:rPr>
          <w:rFonts w:ascii="Arial" w:hAnsi="Arial" w:cs="Arial"/>
        </w:rPr>
      </w:pPr>
    </w:p>
    <w:p w:rsidR="00836268" w:rsidRPr="00A144BE" w:rsidRDefault="00836268" w:rsidP="00836268">
      <w:pPr>
        <w:spacing w:after="0" w:line="240" w:lineRule="auto"/>
        <w:jc w:val="right"/>
        <w:rPr>
          <w:rFonts w:ascii="Arial" w:hAnsi="Arial" w:cs="Arial"/>
        </w:rPr>
      </w:pPr>
    </w:p>
    <w:p w:rsidR="00836268" w:rsidRPr="00A144BE" w:rsidRDefault="00836268" w:rsidP="00836268">
      <w:pPr>
        <w:jc w:val="center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ЕЕ РЕШЕНИЯ ПРОГРАММНЫМИ МЕТОДАМИ</w:t>
      </w:r>
    </w:p>
    <w:p w:rsidR="00836268" w:rsidRPr="00A144BE" w:rsidRDefault="00836268" w:rsidP="00B97C1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 xml:space="preserve">1.1.    Влияние </w:t>
      </w:r>
      <w:proofErr w:type="gramStart"/>
      <w:r w:rsidRPr="00A144BE">
        <w:rPr>
          <w:rFonts w:ascii="Arial" w:hAnsi="Arial" w:cs="Arial"/>
          <w:sz w:val="24"/>
          <w:szCs w:val="24"/>
        </w:rPr>
        <w:t>развития сети автомобильных дорог общего пользования местного значения</w:t>
      </w:r>
      <w:proofErr w:type="gramEnd"/>
      <w:r w:rsidRPr="00A144BE">
        <w:rPr>
          <w:rFonts w:ascii="Arial" w:hAnsi="Arial" w:cs="Arial"/>
          <w:sz w:val="24"/>
          <w:szCs w:val="24"/>
        </w:rPr>
        <w:t xml:space="preserve">  на экономику МО «</w:t>
      </w:r>
      <w:r w:rsidR="004F7C44" w:rsidRPr="00A144BE">
        <w:rPr>
          <w:rFonts w:ascii="Arial" w:hAnsi="Arial" w:cs="Arial"/>
          <w:sz w:val="24"/>
          <w:szCs w:val="24"/>
        </w:rPr>
        <w:t>Хогот</w:t>
      </w:r>
      <w:r w:rsidRPr="00A144BE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A144BE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A144BE">
        <w:rPr>
          <w:rFonts w:ascii="Arial" w:hAnsi="Arial" w:cs="Arial"/>
          <w:sz w:val="24"/>
          <w:szCs w:val="24"/>
        </w:rPr>
        <w:t xml:space="preserve"> района Иркутской области.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Дорожное хозяйство является одной из отраслей экономики, развитие которой напрямую зависит от общего состояния экономики страны, и в то же время дорожное хозяйство как один из элементов инфраструктуры экономики оказывает влияние на ее развитие.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Автомобильный транспорт как один из самых распространенных, мобильных видов транспорта требует наличия развитой сети автомобильных дорог с комплексом различных инженерных сооружений на них. Автомобильные дороги, являясь сложными инженерно-техническими сооружениями, имеют ряд особенностей, а именно: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 xml:space="preserve">автомобильные дороги общего пользования местного значения представляют собой </w:t>
      </w:r>
      <w:proofErr w:type="spellStart"/>
      <w:r w:rsidRPr="00A144BE">
        <w:rPr>
          <w:rFonts w:ascii="Arial" w:hAnsi="Arial" w:cs="Arial"/>
          <w:sz w:val="24"/>
          <w:szCs w:val="24"/>
        </w:rPr>
        <w:t>материалоёмкие</w:t>
      </w:r>
      <w:proofErr w:type="spellEnd"/>
      <w:r w:rsidRPr="00A144BE">
        <w:rPr>
          <w:rFonts w:ascii="Arial" w:hAnsi="Arial" w:cs="Arial"/>
          <w:sz w:val="24"/>
          <w:szCs w:val="24"/>
        </w:rPr>
        <w:t>, трудоемкие линейные сооружения, содержание которых требует больших финансовых затрат;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Как и любой товар, автомобильная дорога общего пользования местного значения обладает определенными потребительскими свойствами, а именно: 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Показателями улучшения состояния дорожной сети являются: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стимулирование общего экономического развития прилегающих территорий;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экономия времени как для перевозки пассажиров, так и для прохождения грузов, находящихся в пути;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снижение числа дорожно-транспортных происшествий и нанесенного материального ущерба;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повышение комфорта и удобства поездок.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 xml:space="preserve">В целом улучшение дорожных условий приводит </w:t>
      </w:r>
      <w:proofErr w:type="gramStart"/>
      <w:r w:rsidRPr="00A144BE">
        <w:rPr>
          <w:rFonts w:ascii="Arial" w:hAnsi="Arial" w:cs="Arial"/>
          <w:sz w:val="24"/>
          <w:szCs w:val="24"/>
        </w:rPr>
        <w:t>к</w:t>
      </w:r>
      <w:proofErr w:type="gramEnd"/>
      <w:r w:rsidRPr="00A144BE">
        <w:rPr>
          <w:rFonts w:ascii="Arial" w:hAnsi="Arial" w:cs="Arial"/>
          <w:sz w:val="24"/>
          <w:szCs w:val="24"/>
        </w:rPr>
        <w:t>: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сокращению времени на перевозки грузов и пассажиров (за счет увеличения скорости движения);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 xml:space="preserve">снижению стоимости перевозок (за счет сокращения расхода </w:t>
      </w:r>
      <w:proofErr w:type="spellStart"/>
      <w:r w:rsidRPr="00A144BE">
        <w:rPr>
          <w:rFonts w:ascii="Arial" w:hAnsi="Arial" w:cs="Arial"/>
          <w:sz w:val="24"/>
          <w:szCs w:val="24"/>
        </w:rPr>
        <w:t>горюче</w:t>
      </w:r>
      <w:r w:rsidRPr="00A144BE">
        <w:rPr>
          <w:rFonts w:ascii="Arial" w:hAnsi="Arial" w:cs="Arial"/>
          <w:sz w:val="24"/>
          <w:szCs w:val="24"/>
        </w:rPr>
        <w:softHyphen/>
        <w:t>смазочных</w:t>
      </w:r>
      <w:proofErr w:type="spellEnd"/>
      <w:r w:rsidRPr="00A144BE">
        <w:rPr>
          <w:rFonts w:ascii="Arial" w:hAnsi="Arial" w:cs="Arial"/>
          <w:sz w:val="24"/>
          <w:szCs w:val="24"/>
        </w:rPr>
        <w:t xml:space="preserve"> материалов (далее - ГСМ), снижения износа транспортных средств из-за неудовлетворительного качества дорог, повышения производительности труда);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повышению транспортной доступности;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сокращению числа дорожно-транспортных происшествий;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улучшению экологической ситуации (за счет роста скорости движения, уменьшения расхода ГСМ).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Таким образом, дорожные условия оказывают влияние на все важные показатели экономического развития поселения.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36268" w:rsidRPr="00A144BE" w:rsidRDefault="00836268" w:rsidP="0083626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1.2. Проблемы развития автомобильных дорог общего пользования местного значения  в МО «</w:t>
      </w:r>
      <w:r w:rsidR="004F7C44" w:rsidRPr="00A144BE">
        <w:rPr>
          <w:rFonts w:ascii="Arial" w:hAnsi="Arial" w:cs="Arial"/>
          <w:sz w:val="24"/>
          <w:szCs w:val="24"/>
        </w:rPr>
        <w:t>Хогот</w:t>
      </w:r>
      <w:r w:rsidRPr="00A144BE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A144BE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A144BE">
        <w:rPr>
          <w:rFonts w:ascii="Arial" w:hAnsi="Arial" w:cs="Arial"/>
          <w:sz w:val="24"/>
          <w:szCs w:val="24"/>
        </w:rPr>
        <w:t xml:space="preserve"> района Иркутской области</w:t>
      </w:r>
    </w:p>
    <w:p w:rsidR="00836268" w:rsidRPr="00A144BE" w:rsidRDefault="00836268" w:rsidP="0083626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В настоящее время протяженность автомобильных дорог общего пользования местно</w:t>
      </w:r>
      <w:r w:rsidR="00DE14C2" w:rsidRPr="00A144BE">
        <w:rPr>
          <w:rFonts w:ascii="Arial" w:hAnsi="Arial" w:cs="Arial"/>
          <w:sz w:val="24"/>
          <w:szCs w:val="24"/>
        </w:rPr>
        <w:t>г</w:t>
      </w:r>
      <w:r w:rsidR="00690230">
        <w:rPr>
          <w:rFonts w:ascii="Arial" w:hAnsi="Arial" w:cs="Arial"/>
          <w:sz w:val="24"/>
          <w:szCs w:val="24"/>
        </w:rPr>
        <w:t>о значения  составляет 34,7 км</w:t>
      </w:r>
      <w:r w:rsidRPr="00A144BE">
        <w:rPr>
          <w:rFonts w:ascii="Arial" w:hAnsi="Arial" w:cs="Arial"/>
          <w:sz w:val="24"/>
          <w:szCs w:val="24"/>
        </w:rPr>
        <w:t xml:space="preserve">. Автомобильные дороги общего пользования местного значения подвержены влиянию окружающей среды, </w:t>
      </w:r>
      <w:r w:rsidRPr="00A144BE">
        <w:rPr>
          <w:rFonts w:ascii="Arial" w:hAnsi="Arial" w:cs="Arial"/>
          <w:sz w:val="24"/>
          <w:szCs w:val="24"/>
        </w:rPr>
        <w:lastRenderedPageBreak/>
        <w:t>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Для их соответствия нормативным требованиям необходимо выполнение различных видов дорожных работ: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содержание автомобильной дороги общего пользования местного значения - комплекс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движения;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ремонт автомобильной дороги общего пользования местного значения - комплекс работ по восстановлению транспортно-эксплуатационных характеристик автомобильной дороги общего пользования местного значения,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144BE">
        <w:rPr>
          <w:rFonts w:ascii="Arial" w:hAnsi="Arial" w:cs="Arial"/>
          <w:sz w:val="24"/>
          <w:szCs w:val="24"/>
        </w:rPr>
        <w:t>капитальный ремонт автомобильной дороги общего пользования местного значения - комплекс работ по замене и (или) восстановлению конструктивных элементов автомобильной дороги общего пользования местного значения,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общего пользования местного значения и при выполнении которых затрагиваются конструктивные и иные характеристики надежности и</w:t>
      </w:r>
      <w:proofErr w:type="gramEnd"/>
      <w:r w:rsidRPr="00A144BE">
        <w:rPr>
          <w:rFonts w:ascii="Arial" w:hAnsi="Arial" w:cs="Arial"/>
          <w:sz w:val="24"/>
          <w:szCs w:val="24"/>
        </w:rPr>
        <w:t xml:space="preserve"> безопасности автомобильной дороги, не изменяются границы полосы отвода автомобильной дороги;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реконструкция автомобильной дороги общего пользования местного значения - комплекс работ, при выполнении которых осуществляются изменения параметров автомобильной дороги общего пользования местного значения, ее участков, ведущие к изменению класса и (или) категории автомобильной дороги общего пользования местного значения либо влекущие за собой изменение границы полосы отвода автомобильной дороги.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Недофинансирование дорожной отрасли в условиях постоянного роста</w:t>
      </w:r>
      <w:r w:rsidRPr="00A144BE">
        <w:rPr>
          <w:rFonts w:ascii="Arial" w:hAnsi="Arial" w:cs="Arial"/>
          <w:sz w:val="24"/>
          <w:szCs w:val="24"/>
        </w:rPr>
        <w:br/>
        <w:t>интенсивности движения, изменения состава движения в сторону увеличения</w:t>
      </w:r>
      <w:r w:rsidRPr="00A144BE">
        <w:rPr>
          <w:rFonts w:ascii="Arial" w:hAnsi="Arial" w:cs="Arial"/>
          <w:sz w:val="24"/>
          <w:szCs w:val="24"/>
        </w:rPr>
        <w:br/>
        <w:t>грузоподъемности транспортных сре</w:t>
      </w:r>
      <w:proofErr w:type="gramStart"/>
      <w:r w:rsidRPr="00A144BE">
        <w:rPr>
          <w:rFonts w:ascii="Arial" w:hAnsi="Arial" w:cs="Arial"/>
          <w:sz w:val="24"/>
          <w:szCs w:val="24"/>
        </w:rPr>
        <w:t>дств пр</w:t>
      </w:r>
      <w:proofErr w:type="gramEnd"/>
      <w:r w:rsidRPr="00A144BE">
        <w:rPr>
          <w:rFonts w:ascii="Arial" w:hAnsi="Arial" w:cs="Arial"/>
          <w:sz w:val="24"/>
          <w:szCs w:val="24"/>
        </w:rPr>
        <w:t>иводит к несоблюдению</w:t>
      </w:r>
      <w:r w:rsidRPr="00A144BE">
        <w:rPr>
          <w:rFonts w:ascii="Arial" w:hAnsi="Arial" w:cs="Arial"/>
          <w:sz w:val="24"/>
          <w:szCs w:val="24"/>
        </w:rPr>
        <w:br/>
        <w:t>межремонтных сроков, накоплению количества не отремонтированных</w:t>
      </w:r>
      <w:r w:rsidRPr="00A144BE">
        <w:rPr>
          <w:rFonts w:ascii="Arial" w:hAnsi="Arial" w:cs="Arial"/>
          <w:sz w:val="24"/>
          <w:szCs w:val="24"/>
        </w:rPr>
        <w:br/>
        <w:t>участков, увеличению количества участков с уровнем загрузки выше</w:t>
      </w:r>
      <w:r w:rsidRPr="00A144BE">
        <w:rPr>
          <w:rFonts w:ascii="Arial" w:hAnsi="Arial" w:cs="Arial"/>
          <w:sz w:val="24"/>
          <w:szCs w:val="24"/>
        </w:rPr>
        <w:br/>
        <w:t>нормативного и участков с неудовлетворительным транспортно-</w:t>
      </w:r>
      <w:r w:rsidRPr="00A144BE">
        <w:rPr>
          <w:rFonts w:ascii="Arial" w:hAnsi="Arial" w:cs="Arial"/>
          <w:sz w:val="24"/>
          <w:szCs w:val="24"/>
        </w:rPr>
        <w:br/>
        <w:t>эксплуатационным состоянием, на которых необходимо проведение</w:t>
      </w:r>
      <w:r w:rsidRPr="00A144BE">
        <w:rPr>
          <w:rFonts w:ascii="Arial" w:hAnsi="Arial" w:cs="Arial"/>
          <w:sz w:val="24"/>
          <w:szCs w:val="24"/>
        </w:rPr>
        <w:br/>
        <w:t>реконструкции.</w:t>
      </w:r>
      <w:r w:rsidRPr="00A144BE">
        <w:rPr>
          <w:rFonts w:ascii="Arial" w:hAnsi="Arial" w:cs="Arial"/>
          <w:sz w:val="24"/>
          <w:szCs w:val="24"/>
        </w:rPr>
        <w:tab/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Доля автомобильных дорог общего пользования местного значения в МО «</w:t>
      </w:r>
      <w:r w:rsidR="004F7C44" w:rsidRPr="00A144BE">
        <w:rPr>
          <w:rFonts w:ascii="Arial" w:hAnsi="Arial" w:cs="Arial"/>
          <w:sz w:val="24"/>
          <w:szCs w:val="24"/>
        </w:rPr>
        <w:t>Хогот</w:t>
      </w:r>
      <w:r w:rsidRPr="00A144BE">
        <w:rPr>
          <w:rFonts w:ascii="Arial" w:hAnsi="Arial" w:cs="Arial"/>
          <w:sz w:val="24"/>
          <w:szCs w:val="24"/>
        </w:rPr>
        <w:t>», не отвечающих</w:t>
      </w:r>
      <w:r w:rsidR="0067387D">
        <w:rPr>
          <w:rFonts w:ascii="Arial" w:hAnsi="Arial" w:cs="Arial"/>
          <w:sz w:val="24"/>
          <w:szCs w:val="24"/>
        </w:rPr>
        <w:t xml:space="preserve"> нормативным требовани</w:t>
      </w:r>
      <w:r w:rsidR="00265C47">
        <w:rPr>
          <w:rFonts w:ascii="Arial" w:hAnsi="Arial" w:cs="Arial"/>
          <w:sz w:val="24"/>
          <w:szCs w:val="24"/>
        </w:rPr>
        <w:t>ям, в 2018</w:t>
      </w:r>
      <w:r w:rsidR="00690230">
        <w:rPr>
          <w:rFonts w:ascii="Arial" w:hAnsi="Arial" w:cs="Arial"/>
          <w:sz w:val="24"/>
          <w:szCs w:val="24"/>
        </w:rPr>
        <w:t xml:space="preserve"> году составляла </w:t>
      </w:r>
      <w:r w:rsidR="00881970">
        <w:rPr>
          <w:rFonts w:ascii="Arial" w:hAnsi="Arial" w:cs="Arial"/>
          <w:sz w:val="24"/>
          <w:szCs w:val="24"/>
        </w:rPr>
        <w:t>6</w:t>
      </w:r>
      <w:r w:rsidRPr="00A144BE">
        <w:rPr>
          <w:rFonts w:ascii="Arial" w:hAnsi="Arial" w:cs="Arial"/>
          <w:sz w:val="24"/>
          <w:szCs w:val="24"/>
        </w:rPr>
        <w:t>0 процентов.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Для улучшения показателей по сельскому поселению необходимо увеличение средств, выделяемых на приведение в нормативное состояние автомобильных дорог общего пользования местного значения. Для автомобильных дорог общего пользования местного значения на капитальный ремонт, ремонт и содер</w:t>
      </w:r>
      <w:r w:rsidR="00DE14C2" w:rsidRPr="00A144BE">
        <w:rPr>
          <w:rFonts w:ascii="Arial" w:hAnsi="Arial" w:cs="Arial"/>
          <w:sz w:val="24"/>
          <w:szCs w:val="24"/>
        </w:rPr>
        <w:t>жание ежегодно требуется более 2</w:t>
      </w:r>
      <w:r w:rsidRPr="00A144BE">
        <w:rPr>
          <w:rFonts w:ascii="Arial" w:hAnsi="Arial" w:cs="Arial"/>
          <w:sz w:val="24"/>
          <w:szCs w:val="24"/>
        </w:rPr>
        <w:t>,0 млн</w:t>
      </w:r>
      <w:proofErr w:type="gramStart"/>
      <w:r w:rsidRPr="00A144BE">
        <w:rPr>
          <w:rFonts w:ascii="Arial" w:hAnsi="Arial" w:cs="Arial"/>
          <w:sz w:val="24"/>
          <w:szCs w:val="24"/>
        </w:rPr>
        <w:t>.р</w:t>
      </w:r>
      <w:proofErr w:type="gramEnd"/>
      <w:r w:rsidRPr="00A144BE">
        <w:rPr>
          <w:rFonts w:ascii="Arial" w:hAnsi="Arial" w:cs="Arial"/>
          <w:sz w:val="24"/>
          <w:szCs w:val="24"/>
        </w:rPr>
        <w:t>ублей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 xml:space="preserve">Опережение темпов роста интенсивности движения на автомобильных дорогах по сравнению с увеличением протяженности и пропускной </w:t>
      </w:r>
      <w:proofErr w:type="gramStart"/>
      <w:r w:rsidRPr="00A144BE">
        <w:rPr>
          <w:rFonts w:ascii="Arial" w:hAnsi="Arial" w:cs="Arial"/>
          <w:sz w:val="24"/>
          <w:szCs w:val="24"/>
        </w:rPr>
        <w:t>способности</w:t>
      </w:r>
      <w:proofErr w:type="gramEnd"/>
      <w:r w:rsidRPr="00A144BE">
        <w:rPr>
          <w:rFonts w:ascii="Arial" w:hAnsi="Arial" w:cs="Arial"/>
          <w:sz w:val="24"/>
          <w:szCs w:val="24"/>
        </w:rPr>
        <w:t xml:space="preserve"> автомобильных дорог приводит к росту уровня аварийности на автомобильных дорогах общего пользования местного значения поселения.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 xml:space="preserve">Учитывая вышеизложенное, в условиях ограниченных финансовых средств стоит задача их оптимального использования с целью максимально возможного снижения </w:t>
      </w:r>
      <w:proofErr w:type="gramStart"/>
      <w:r w:rsidRPr="00A144BE">
        <w:rPr>
          <w:rFonts w:ascii="Arial" w:hAnsi="Arial" w:cs="Arial"/>
          <w:sz w:val="24"/>
          <w:szCs w:val="24"/>
        </w:rPr>
        <w:t>количества проблемных участков автомобильных дорог общего пользования местного значения</w:t>
      </w:r>
      <w:proofErr w:type="gramEnd"/>
      <w:r w:rsidRPr="00A144BE">
        <w:rPr>
          <w:rFonts w:ascii="Arial" w:hAnsi="Arial" w:cs="Arial"/>
          <w:sz w:val="24"/>
          <w:szCs w:val="24"/>
        </w:rPr>
        <w:t xml:space="preserve"> и сооружений на них.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lastRenderedPageBreak/>
        <w:t>Применение программно-целевого метода в развитии автомобильных дорог общего пользования местного значения в МО «</w:t>
      </w:r>
      <w:r w:rsidR="004F7C44" w:rsidRPr="00A144BE">
        <w:rPr>
          <w:rFonts w:ascii="Arial" w:hAnsi="Arial" w:cs="Arial"/>
          <w:sz w:val="24"/>
          <w:szCs w:val="24"/>
        </w:rPr>
        <w:t>Хогот</w:t>
      </w:r>
      <w:r w:rsidRPr="00A144BE">
        <w:rPr>
          <w:rFonts w:ascii="Arial" w:hAnsi="Arial" w:cs="Arial"/>
          <w:sz w:val="24"/>
          <w:szCs w:val="24"/>
        </w:rPr>
        <w:t>» позволит системно направлять средства на решение неотложных проблем дорожной отрасли в условиях ограниченных финансовых ресурсов и координировать усилия бюджетов всех уровней.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36268" w:rsidRPr="00A144BE" w:rsidRDefault="00836268" w:rsidP="0083626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Раздел 2. ОСНОВНЫЕ ЦЕЛИ И ЗАДАЧИ, СРОКИ И ЭТАПЫ РЕАЛИЗАЦИИ, ЦЕЛЕВЫЕ ИНДИКАТОРЫ И ПОКАЗАТЕЛИ ПРОГРАММЫ</w:t>
      </w:r>
    </w:p>
    <w:p w:rsidR="00836268" w:rsidRPr="00A144BE" w:rsidRDefault="00836268" w:rsidP="0083626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Основной целью Программы является развитие современной и эффективной автомобильно-дорожной инфраструктуры.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Для достижения основной цели Программы необходимо решить следующие задачи: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поддержание автомобильных дорог общего пользования местного значения и искусственных сооружений на них на уровне, соответствующем категории дороги, путем содержания дорог и сооружений на них;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сохранение протяженности, соответствующей нормативным требованиям, автомобильных дорог общего пользования местного значения за счет ремонта и капитального ремонта, реконструкции автомобильных дорог общего пользования местного значения и искусственных сооружений на них с увеличением пропускной способности автомобильных дорог общего пользования местного значения, улучшением условий движения автотранспорта.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Поскольку мероприятия Программы, связанные с содержанием, ремонтом и капитальным ремонтом автомобильных дорог общег</w:t>
      </w:r>
      <w:r w:rsidR="0067387D">
        <w:rPr>
          <w:rFonts w:ascii="Arial" w:hAnsi="Arial" w:cs="Arial"/>
          <w:sz w:val="24"/>
          <w:szCs w:val="24"/>
        </w:rPr>
        <w:t>о пользования местного значения</w:t>
      </w:r>
      <w:r w:rsidRPr="00A144BE">
        <w:rPr>
          <w:rFonts w:ascii="Arial" w:hAnsi="Arial" w:cs="Arial"/>
          <w:sz w:val="24"/>
          <w:szCs w:val="24"/>
        </w:rPr>
        <w:t>, носят постоянный, непрерывный характер,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возможностей местного бюджета, то в пределах срока действия Программы этап реализации соответствует одному году. Задачей каждого этапа являются 100-процентное содержание всей сети дорог и не увеличение показателя «Доля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поселения».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36268" w:rsidRPr="00A144BE" w:rsidRDefault="00836268" w:rsidP="0083626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 xml:space="preserve">Раздел 3. СИСТЕМА ПРОГРАММНЫХ МЕРОПРИЯТИЙ, </w:t>
      </w:r>
      <w:proofErr w:type="gramStart"/>
      <w:r w:rsidRPr="00A144BE">
        <w:rPr>
          <w:rFonts w:ascii="Arial" w:hAnsi="Arial" w:cs="Arial"/>
          <w:sz w:val="24"/>
          <w:szCs w:val="24"/>
        </w:rPr>
        <w:t>РЕСУРСНОЕ</w:t>
      </w:r>
      <w:proofErr w:type="gramEnd"/>
    </w:p>
    <w:p w:rsidR="00836268" w:rsidRPr="00A144BE" w:rsidRDefault="00836268" w:rsidP="0083626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ОБЕСПЕЧЕНИЕ, ПЕРЕЧЕНЬ МЕРОПРИЯТИЙ С РАЗБИВКОЙ ПО ГОДАМ,</w:t>
      </w:r>
    </w:p>
    <w:p w:rsidR="00836268" w:rsidRPr="00A144BE" w:rsidRDefault="00836268" w:rsidP="0083626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ИСТОЧНИКАМ ФИНАНСИРОВАНИЯ ПРОГРАММЫ</w:t>
      </w:r>
    </w:p>
    <w:p w:rsidR="00836268" w:rsidRPr="00A144BE" w:rsidRDefault="00836268" w:rsidP="0083626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Для реализации поставленных целей и решения задач Программы, достижения планируемых значений показателей и индикаторов предусмотрено выполнение следующих мероприятий: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1.</w:t>
      </w:r>
      <w:r w:rsidRPr="00A144BE">
        <w:rPr>
          <w:rFonts w:ascii="Arial" w:hAnsi="Arial" w:cs="Arial"/>
          <w:sz w:val="24"/>
          <w:szCs w:val="24"/>
        </w:rPr>
        <w:tab/>
        <w:t xml:space="preserve">Мероприятия по содержанию и ремонту </w:t>
      </w:r>
      <w:r w:rsidRPr="00A144BE">
        <w:rPr>
          <w:rFonts w:ascii="Arial" w:hAnsi="Arial" w:cs="Arial"/>
          <w:sz w:val="24"/>
          <w:szCs w:val="24"/>
        </w:rPr>
        <w:br/>
        <w:t>автомобильных дорог общего пользования местного значения и искусственных сооружений на них.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144BE">
        <w:rPr>
          <w:rFonts w:ascii="Arial" w:hAnsi="Arial" w:cs="Arial"/>
          <w:sz w:val="24"/>
          <w:szCs w:val="24"/>
        </w:rPr>
        <w:t>Реализация мероприятий позволит выполнять работы по содержанию автомобильных дорог общего пользования местного значения и искусственных сооружений на них в соответствии с нормативными требованиями и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требованиям стандартов к эксплуатационным показателям автомобильных дорог общего пользования местного значения.</w:t>
      </w:r>
      <w:proofErr w:type="gramEnd"/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lastRenderedPageBreak/>
        <w:t>2.</w:t>
      </w:r>
      <w:r w:rsidRPr="00A144BE">
        <w:rPr>
          <w:rFonts w:ascii="Arial" w:hAnsi="Arial" w:cs="Arial"/>
          <w:sz w:val="24"/>
          <w:szCs w:val="24"/>
        </w:rPr>
        <w:tab/>
        <w:t xml:space="preserve">Мероприятия по капитальному ремонту </w:t>
      </w:r>
      <w:r w:rsidRPr="00A144BE">
        <w:rPr>
          <w:rFonts w:ascii="Arial" w:hAnsi="Arial" w:cs="Arial"/>
          <w:sz w:val="24"/>
          <w:szCs w:val="24"/>
        </w:rPr>
        <w:br/>
        <w:t>автомобильных дорог общего пользования местного значения и искусственных сооружений на них.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Реализация мероприятий позволит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категории дороги.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 xml:space="preserve">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</w:t>
      </w:r>
      <w:proofErr w:type="gramStart"/>
      <w:r w:rsidRPr="00A144BE">
        <w:rPr>
          <w:rFonts w:ascii="Arial" w:hAnsi="Arial" w:cs="Arial"/>
          <w:sz w:val="24"/>
          <w:szCs w:val="24"/>
        </w:rPr>
        <w:t>нормативному</w:t>
      </w:r>
      <w:proofErr w:type="gramEnd"/>
      <w:r w:rsidRPr="00A144BE">
        <w:rPr>
          <w:rFonts w:ascii="Arial" w:hAnsi="Arial" w:cs="Arial"/>
          <w:sz w:val="24"/>
          <w:szCs w:val="24"/>
        </w:rPr>
        <w:t>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3. Совершенствование системы управления дорожным хозяйством.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В программе предусматривается задача приведения дорожной сети в соответствие с принятыми законодательством РФ о классификации автомобильных дорог общего пользования местного значения.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Для обеспечения государственной регистрации прав собственности на автомобильные дороги и земельные участки производится выполнение следующих работ: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144BE">
        <w:rPr>
          <w:rFonts w:ascii="Arial" w:hAnsi="Arial" w:cs="Arial"/>
          <w:sz w:val="24"/>
          <w:szCs w:val="24"/>
        </w:rPr>
        <w:t>геодезических</w:t>
      </w:r>
      <w:proofErr w:type="gramEnd"/>
      <w:r w:rsidRPr="00A144BE">
        <w:rPr>
          <w:rFonts w:ascii="Arial" w:hAnsi="Arial" w:cs="Arial"/>
          <w:sz w:val="24"/>
          <w:szCs w:val="24"/>
        </w:rPr>
        <w:t>, кадастровых на земельные участки;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по переводу земель иных категорий в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по подготовке технических, кадастровых паспортов на сооружения ав</w:t>
      </w:r>
      <w:r w:rsidR="00DE14C2" w:rsidRPr="00A144BE">
        <w:rPr>
          <w:rFonts w:ascii="Arial" w:hAnsi="Arial" w:cs="Arial"/>
          <w:sz w:val="24"/>
          <w:szCs w:val="24"/>
        </w:rPr>
        <w:t>т</w:t>
      </w:r>
      <w:r w:rsidRPr="00A144BE">
        <w:rPr>
          <w:rFonts w:ascii="Arial" w:hAnsi="Arial" w:cs="Arial"/>
          <w:sz w:val="24"/>
          <w:szCs w:val="24"/>
        </w:rPr>
        <w:t>омобильных дорог общег</w:t>
      </w:r>
      <w:r w:rsidR="007A230B">
        <w:rPr>
          <w:rFonts w:ascii="Arial" w:hAnsi="Arial" w:cs="Arial"/>
          <w:sz w:val="24"/>
          <w:szCs w:val="24"/>
        </w:rPr>
        <w:t>о пользования местного значения</w:t>
      </w:r>
      <w:r w:rsidRPr="00A144BE">
        <w:rPr>
          <w:rFonts w:ascii="Arial" w:hAnsi="Arial" w:cs="Arial"/>
          <w:sz w:val="24"/>
          <w:szCs w:val="24"/>
        </w:rPr>
        <w:t>;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по формированию комплектов документов для государственной регистрации права собственности.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Сроки и очередность мероприятий по реализации Программы будут определяться в зависимости от задач, предусмотренных федеральными, областными и районными целевыми программами.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Мероприятия по капитальному ремонту и ремонту автомобильных дорог общего пользования местного значения будут определяться на основе результатов обследования дорог.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Система программных мероприятий Программы представлена в приложении 3.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36268" w:rsidRPr="00A144BE" w:rsidRDefault="00836268" w:rsidP="00836268">
      <w:pPr>
        <w:jc w:val="center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 xml:space="preserve">Раздел 4. МЕХАНИЗМ РЕАЛИЗАЦИИ, ОРГАНИЗАЦИЯ УПРАВЛЕНИЯ И </w:t>
      </w:r>
      <w:proofErr w:type="gramStart"/>
      <w:r w:rsidRPr="00A144BE">
        <w:rPr>
          <w:rFonts w:ascii="Arial" w:hAnsi="Arial" w:cs="Arial"/>
          <w:sz w:val="24"/>
          <w:szCs w:val="24"/>
        </w:rPr>
        <w:t>КОНТРОЛЬ ЗА</w:t>
      </w:r>
      <w:proofErr w:type="gramEnd"/>
      <w:r w:rsidRPr="00A144BE">
        <w:rPr>
          <w:rFonts w:ascii="Arial" w:hAnsi="Arial" w:cs="Arial"/>
          <w:sz w:val="24"/>
          <w:szCs w:val="24"/>
        </w:rPr>
        <w:t xml:space="preserve"> ХОДОМ РЕАЛИЗАЦИИ ПРОГРАММЫ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Управление реализацией Программы осуществляет муниципальный заказчик Программы - Администрация МО «</w:t>
      </w:r>
      <w:r w:rsidR="004F7C44" w:rsidRPr="00A144BE">
        <w:rPr>
          <w:rFonts w:ascii="Arial" w:hAnsi="Arial" w:cs="Arial"/>
          <w:sz w:val="24"/>
          <w:szCs w:val="24"/>
        </w:rPr>
        <w:t>Хогот</w:t>
      </w:r>
      <w:r w:rsidRPr="00A144BE">
        <w:rPr>
          <w:rFonts w:ascii="Arial" w:hAnsi="Arial" w:cs="Arial"/>
          <w:sz w:val="24"/>
          <w:szCs w:val="24"/>
        </w:rPr>
        <w:t xml:space="preserve"> » </w:t>
      </w:r>
      <w:proofErr w:type="spellStart"/>
      <w:r w:rsidRPr="00A144BE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A144BE">
        <w:rPr>
          <w:rFonts w:ascii="Arial" w:hAnsi="Arial" w:cs="Arial"/>
          <w:sz w:val="24"/>
          <w:szCs w:val="24"/>
        </w:rPr>
        <w:t xml:space="preserve"> района Иркутской области.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Муниципальным заказчиком Программы выполняются следующие основные задачи: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экономический анализ эффективности программных проектов и мероприятий Программы;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подготовка предложений по составлению плана инвестиционных и текущих расходов на очередной период;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 xml:space="preserve">корректировка плана реализации Программы по источникам и объемам финансирования и по перечню предлагаемых к реализации задач Программы по </w:t>
      </w:r>
      <w:r w:rsidRPr="00A144BE">
        <w:rPr>
          <w:rFonts w:ascii="Arial" w:hAnsi="Arial" w:cs="Arial"/>
          <w:sz w:val="24"/>
          <w:szCs w:val="24"/>
        </w:rPr>
        <w:lastRenderedPageBreak/>
        <w:t>результатам принятия районного, областного и федерального бюджетов и уточнения возможных объемов финансирования из других источников;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Муниципальный заказчик Программы выполняет свои функции во взаимодействии с заинтересованными федеральными и областными органами исполнительной власти, органами местного самоуправления.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Мероприятия Программы реализуются посредством заключения муниципальных контрактов между муниципальным заказчиком Программы и исполнителями Программы, в том числе муниципальных контрактов на строительство, реконструкцию, капитальный ремонт, ремонт и содержание автомобильных дорог общего пользования местного значения.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 xml:space="preserve">Распределение объемов финансирования, указанных к настоящей Программе, по этапам и объектам капитального ремонта и </w:t>
      </w:r>
      <w:proofErr w:type="gramStart"/>
      <w:r w:rsidRPr="00A144BE">
        <w:rPr>
          <w:rFonts w:ascii="Arial" w:hAnsi="Arial" w:cs="Arial"/>
          <w:sz w:val="24"/>
          <w:szCs w:val="24"/>
        </w:rPr>
        <w:t>содержания</w:t>
      </w:r>
      <w:proofErr w:type="gramEnd"/>
      <w:r w:rsidRPr="00A144BE">
        <w:rPr>
          <w:rFonts w:ascii="Arial" w:hAnsi="Arial" w:cs="Arial"/>
          <w:sz w:val="24"/>
          <w:szCs w:val="24"/>
        </w:rPr>
        <w:t xml:space="preserve"> автомобильных дорог общего пользования местного значения осуществляется муниципальным заказчиком Программы.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144BE">
        <w:rPr>
          <w:rFonts w:ascii="Arial" w:hAnsi="Arial" w:cs="Arial"/>
          <w:sz w:val="24"/>
          <w:szCs w:val="24"/>
        </w:rPr>
        <w:t>Контроль за</w:t>
      </w:r>
      <w:proofErr w:type="gramEnd"/>
      <w:r w:rsidRPr="00A144BE">
        <w:rPr>
          <w:rFonts w:ascii="Arial" w:hAnsi="Arial" w:cs="Arial"/>
          <w:sz w:val="24"/>
          <w:szCs w:val="24"/>
        </w:rPr>
        <w:t xml:space="preserve"> реализацией Программы осуществляется Администрацией МО «</w:t>
      </w:r>
      <w:r w:rsidR="004F7C44" w:rsidRPr="00A144BE">
        <w:rPr>
          <w:rFonts w:ascii="Arial" w:hAnsi="Arial" w:cs="Arial"/>
          <w:sz w:val="24"/>
          <w:szCs w:val="24"/>
        </w:rPr>
        <w:t>Хогот</w:t>
      </w:r>
      <w:r w:rsidRPr="00A144BE">
        <w:rPr>
          <w:rFonts w:ascii="Arial" w:hAnsi="Arial" w:cs="Arial"/>
          <w:sz w:val="24"/>
          <w:szCs w:val="24"/>
        </w:rPr>
        <w:t>».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Исполнитель Программы - Администрация МО «</w:t>
      </w:r>
      <w:r w:rsidR="004F7C44" w:rsidRPr="00A144BE">
        <w:rPr>
          <w:rFonts w:ascii="Arial" w:hAnsi="Arial" w:cs="Arial"/>
          <w:sz w:val="24"/>
          <w:szCs w:val="24"/>
        </w:rPr>
        <w:t>Хогот</w:t>
      </w:r>
      <w:r w:rsidRPr="00A144BE">
        <w:rPr>
          <w:rFonts w:ascii="Arial" w:hAnsi="Arial" w:cs="Arial"/>
          <w:sz w:val="24"/>
          <w:szCs w:val="24"/>
        </w:rPr>
        <w:t>».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осуществляет обобщение и подготовку информации о ходе реализации мероприятий Программы.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36268" w:rsidRPr="00A144BE" w:rsidRDefault="00836268" w:rsidP="00836268">
      <w:pPr>
        <w:jc w:val="center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Раздел 5. ОЦЕНКА ЭФФЕКТИВНОСТИ СОЦИАЛЬНО-ЭКОНОМИЧЕСКИХ И ЭКОЛОГИЧЕСКИХ ПОСЛЕДСТВИЙ ОТ РЕАЛИЗАЦИИ ПРОГРАММЫ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Эффективность реализации Программы зависит от результатов, полученных в сфере деятельности транспорта и вне него.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«Транспортный эффект» заключается в получении прямых выгод, получаемых в результате улучшения дорожных условий, для лиц, пользующихся автомобильными дорогами общег</w:t>
      </w:r>
      <w:r w:rsidR="0067387D">
        <w:rPr>
          <w:rFonts w:ascii="Arial" w:hAnsi="Arial" w:cs="Arial"/>
          <w:sz w:val="24"/>
          <w:szCs w:val="24"/>
        </w:rPr>
        <w:t>о пользования местного значения</w:t>
      </w:r>
      <w:r w:rsidRPr="00A144BE">
        <w:rPr>
          <w:rFonts w:ascii="Arial" w:hAnsi="Arial" w:cs="Arial"/>
          <w:sz w:val="24"/>
          <w:szCs w:val="24"/>
        </w:rPr>
        <w:t xml:space="preserve">. «Транспортный эффект» включает в себя экономию затрат на эксплуатацию транспортных средств, сокращение времени нахождения в пути, повышение эффективности использования транспортных средств, снижение риска дорожно-транспортных происшествий, повышение комфортности движения и улучшение удобства в пути следования. К числу социально-экономических последствий модернизации и </w:t>
      </w:r>
      <w:proofErr w:type="gramStart"/>
      <w:r w:rsidRPr="00A144BE">
        <w:rPr>
          <w:rFonts w:ascii="Arial" w:hAnsi="Arial" w:cs="Arial"/>
          <w:sz w:val="24"/>
          <w:szCs w:val="24"/>
        </w:rPr>
        <w:t>развития</w:t>
      </w:r>
      <w:proofErr w:type="gramEnd"/>
      <w:r w:rsidRPr="00A144BE">
        <w:rPr>
          <w:rFonts w:ascii="Arial" w:hAnsi="Arial" w:cs="Arial"/>
          <w:sz w:val="24"/>
          <w:szCs w:val="24"/>
        </w:rPr>
        <w:t xml:space="preserve"> автомобильных дорог общего пользования местного значения относятся: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повышение уровня и улучшение социальных условий жизни населения;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активизация экономической деятельности, содействие освоению новых территорий и ресурсов, расширение рынков сбыта продукции;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снижение транспортной составляющей в цене товаров и услуг;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улучшение транспортного обслуживания сельского хозяйства и населения, проживающего в сельской местности, за счет строительства и капитального ремонта дорог;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создание новых рабочих мест;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снижение негативного влияния дорожно-транспортного комплекса на окружающую среду.</w:t>
      </w:r>
    </w:p>
    <w:p w:rsidR="00836268" w:rsidRPr="00A144BE" w:rsidRDefault="00836268" w:rsidP="00836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lastRenderedPageBreak/>
        <w:t>Последовательная реализация мероприятий Программы будет способствовать повышению скорости, удобства и безопасности движения на автомобильных дорогах общего пользования местного значения поселения. Повышение транспортной доступности за счет развития сети автомобильных дорог в поселении будет способствовать улучшению качества жизни населения и росту производительности труда в отраслях экономики поселения.</w:t>
      </w:r>
    </w:p>
    <w:p w:rsidR="00836268" w:rsidRPr="00A144BE" w:rsidRDefault="00836268" w:rsidP="00836268">
      <w:pPr>
        <w:jc w:val="center"/>
        <w:rPr>
          <w:rFonts w:ascii="Arial" w:hAnsi="Arial" w:cs="Arial"/>
          <w:sz w:val="24"/>
          <w:szCs w:val="24"/>
        </w:rPr>
      </w:pPr>
    </w:p>
    <w:p w:rsidR="00836268" w:rsidRPr="00A144BE" w:rsidRDefault="00836268" w:rsidP="00836268">
      <w:pPr>
        <w:jc w:val="center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Раздел 6. ПРИЛОЖЕНИЯ</w:t>
      </w:r>
    </w:p>
    <w:p w:rsidR="00836268" w:rsidRPr="00A144BE" w:rsidRDefault="00836268" w:rsidP="0083626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>Приложение 1 к Программе - Объемы финансирования Программы.</w:t>
      </w:r>
    </w:p>
    <w:p w:rsidR="00836268" w:rsidRDefault="00836268" w:rsidP="00836268">
      <w:pPr>
        <w:rPr>
          <w:rFonts w:ascii="Arial" w:hAnsi="Arial" w:cs="Arial"/>
          <w:sz w:val="24"/>
          <w:szCs w:val="24"/>
        </w:rPr>
      </w:pPr>
      <w:r w:rsidRPr="00A144BE">
        <w:rPr>
          <w:rFonts w:ascii="Arial" w:hAnsi="Arial" w:cs="Arial"/>
          <w:sz w:val="24"/>
          <w:szCs w:val="24"/>
        </w:rPr>
        <w:t xml:space="preserve">Приложение 2 к Программе – Объемы финансирования на </w:t>
      </w:r>
      <w:r w:rsidR="007A230B">
        <w:rPr>
          <w:rFonts w:ascii="Arial" w:hAnsi="Arial" w:cs="Arial"/>
          <w:sz w:val="24"/>
          <w:szCs w:val="24"/>
        </w:rPr>
        <w:t>капитальный</w:t>
      </w:r>
      <w:r w:rsidRPr="00A144BE">
        <w:rPr>
          <w:rFonts w:ascii="Arial" w:hAnsi="Arial" w:cs="Arial"/>
          <w:sz w:val="24"/>
          <w:szCs w:val="24"/>
        </w:rPr>
        <w:t xml:space="preserve"> ремонт автомобильных дорог.</w:t>
      </w:r>
    </w:p>
    <w:p w:rsidR="007A230B" w:rsidRDefault="007A230B" w:rsidP="00836268">
      <w:pPr>
        <w:rPr>
          <w:rFonts w:ascii="Arial" w:hAnsi="Arial" w:cs="Arial"/>
          <w:sz w:val="24"/>
          <w:szCs w:val="24"/>
        </w:rPr>
      </w:pPr>
    </w:p>
    <w:p w:rsidR="007A230B" w:rsidRDefault="007A230B" w:rsidP="00836268">
      <w:pPr>
        <w:rPr>
          <w:rFonts w:ascii="Arial" w:hAnsi="Arial" w:cs="Arial"/>
        </w:rPr>
      </w:pPr>
    </w:p>
    <w:p w:rsidR="00B97C1F" w:rsidRDefault="00B97C1F" w:rsidP="00836268">
      <w:pPr>
        <w:rPr>
          <w:rFonts w:ascii="Arial" w:hAnsi="Arial" w:cs="Arial"/>
        </w:rPr>
      </w:pPr>
    </w:p>
    <w:p w:rsidR="00B97C1F" w:rsidRDefault="00B97C1F" w:rsidP="00836268">
      <w:pPr>
        <w:rPr>
          <w:rFonts w:ascii="Arial" w:hAnsi="Arial" w:cs="Arial"/>
        </w:rPr>
      </w:pPr>
    </w:p>
    <w:p w:rsidR="00B97C1F" w:rsidRDefault="00B97C1F" w:rsidP="00836268">
      <w:pPr>
        <w:rPr>
          <w:rFonts w:ascii="Arial" w:hAnsi="Arial" w:cs="Arial"/>
        </w:rPr>
      </w:pPr>
    </w:p>
    <w:p w:rsidR="00B97C1F" w:rsidRDefault="00B97C1F" w:rsidP="00836268">
      <w:pPr>
        <w:rPr>
          <w:rFonts w:ascii="Arial" w:hAnsi="Arial" w:cs="Arial"/>
        </w:rPr>
      </w:pPr>
    </w:p>
    <w:p w:rsidR="00B97C1F" w:rsidRDefault="00B97C1F" w:rsidP="00836268">
      <w:pPr>
        <w:rPr>
          <w:rFonts w:ascii="Arial" w:hAnsi="Arial" w:cs="Arial"/>
        </w:rPr>
      </w:pPr>
    </w:p>
    <w:p w:rsidR="00B97C1F" w:rsidRDefault="00B97C1F" w:rsidP="00836268">
      <w:pPr>
        <w:rPr>
          <w:rFonts w:ascii="Arial" w:hAnsi="Arial" w:cs="Arial"/>
        </w:rPr>
      </w:pPr>
    </w:p>
    <w:p w:rsidR="00B97C1F" w:rsidRDefault="00B97C1F" w:rsidP="00836268">
      <w:pPr>
        <w:rPr>
          <w:rFonts w:ascii="Arial" w:hAnsi="Arial" w:cs="Arial"/>
        </w:rPr>
      </w:pPr>
    </w:p>
    <w:p w:rsidR="00B97C1F" w:rsidRDefault="00B97C1F" w:rsidP="00836268">
      <w:pPr>
        <w:rPr>
          <w:rFonts w:ascii="Arial" w:hAnsi="Arial" w:cs="Arial"/>
        </w:rPr>
      </w:pPr>
    </w:p>
    <w:p w:rsidR="00B97C1F" w:rsidRDefault="00B97C1F" w:rsidP="00836268">
      <w:pPr>
        <w:rPr>
          <w:rFonts w:ascii="Arial" w:hAnsi="Arial" w:cs="Arial"/>
        </w:rPr>
      </w:pPr>
    </w:p>
    <w:p w:rsidR="00B97C1F" w:rsidRDefault="00B97C1F" w:rsidP="00836268">
      <w:pPr>
        <w:rPr>
          <w:rFonts w:ascii="Arial" w:hAnsi="Arial" w:cs="Arial"/>
        </w:rPr>
      </w:pPr>
    </w:p>
    <w:p w:rsidR="00881970" w:rsidRDefault="00881970" w:rsidP="00836268">
      <w:pPr>
        <w:rPr>
          <w:rFonts w:ascii="Arial" w:hAnsi="Arial" w:cs="Arial"/>
        </w:rPr>
      </w:pPr>
    </w:p>
    <w:p w:rsidR="00881970" w:rsidRDefault="00881970" w:rsidP="00836268">
      <w:pPr>
        <w:rPr>
          <w:rFonts w:ascii="Arial" w:hAnsi="Arial" w:cs="Arial"/>
        </w:rPr>
      </w:pPr>
    </w:p>
    <w:p w:rsidR="00881970" w:rsidRDefault="00881970" w:rsidP="00836268">
      <w:pPr>
        <w:rPr>
          <w:rFonts w:ascii="Arial" w:hAnsi="Arial" w:cs="Arial"/>
        </w:rPr>
      </w:pPr>
    </w:p>
    <w:p w:rsidR="00881970" w:rsidRDefault="00881970" w:rsidP="00836268">
      <w:pPr>
        <w:rPr>
          <w:rFonts w:ascii="Arial" w:hAnsi="Arial" w:cs="Arial"/>
        </w:rPr>
      </w:pPr>
    </w:p>
    <w:p w:rsidR="00881970" w:rsidRDefault="00881970" w:rsidP="00836268">
      <w:pPr>
        <w:rPr>
          <w:rFonts w:ascii="Arial" w:hAnsi="Arial" w:cs="Arial"/>
        </w:rPr>
      </w:pPr>
    </w:p>
    <w:p w:rsidR="00881970" w:rsidRDefault="00881970" w:rsidP="00836268">
      <w:pPr>
        <w:rPr>
          <w:rFonts w:ascii="Arial" w:hAnsi="Arial" w:cs="Arial"/>
        </w:rPr>
      </w:pPr>
    </w:p>
    <w:p w:rsidR="00881970" w:rsidRDefault="00881970" w:rsidP="00836268">
      <w:pPr>
        <w:rPr>
          <w:rFonts w:ascii="Arial" w:hAnsi="Arial" w:cs="Arial"/>
        </w:rPr>
      </w:pPr>
    </w:p>
    <w:p w:rsidR="00881970" w:rsidRDefault="00881970" w:rsidP="00836268">
      <w:pPr>
        <w:rPr>
          <w:rFonts w:ascii="Arial" w:hAnsi="Arial" w:cs="Arial"/>
        </w:rPr>
      </w:pPr>
    </w:p>
    <w:p w:rsidR="00881970" w:rsidRDefault="00881970" w:rsidP="00836268">
      <w:pPr>
        <w:rPr>
          <w:rFonts w:ascii="Arial" w:hAnsi="Arial" w:cs="Arial"/>
        </w:rPr>
      </w:pPr>
    </w:p>
    <w:p w:rsidR="00B97C1F" w:rsidRPr="00A144BE" w:rsidRDefault="00B97C1F" w:rsidP="00836268">
      <w:pPr>
        <w:rPr>
          <w:rFonts w:ascii="Arial" w:hAnsi="Arial" w:cs="Arial"/>
        </w:rPr>
      </w:pPr>
    </w:p>
    <w:p w:rsidR="00836268" w:rsidRPr="00A144BE" w:rsidRDefault="00836268" w:rsidP="00836268">
      <w:pPr>
        <w:spacing w:after="0" w:line="240" w:lineRule="auto"/>
        <w:jc w:val="right"/>
        <w:rPr>
          <w:rFonts w:ascii="Arial" w:hAnsi="Arial" w:cs="Arial"/>
        </w:rPr>
      </w:pPr>
      <w:r w:rsidRPr="00A144BE">
        <w:rPr>
          <w:rFonts w:ascii="Arial" w:hAnsi="Arial" w:cs="Arial"/>
          <w:iCs/>
        </w:rPr>
        <w:lastRenderedPageBreak/>
        <w:t xml:space="preserve">Приложение 1  </w:t>
      </w:r>
    </w:p>
    <w:p w:rsidR="00836268" w:rsidRPr="00A144BE" w:rsidRDefault="00836268" w:rsidP="00836268">
      <w:pPr>
        <w:spacing w:after="0" w:line="240" w:lineRule="auto"/>
        <w:jc w:val="right"/>
        <w:rPr>
          <w:rFonts w:ascii="Arial" w:hAnsi="Arial" w:cs="Arial"/>
        </w:rPr>
      </w:pPr>
      <w:r w:rsidRPr="00A144BE">
        <w:rPr>
          <w:rFonts w:ascii="Arial" w:hAnsi="Arial" w:cs="Arial"/>
          <w:iCs/>
        </w:rPr>
        <w:t xml:space="preserve">Целевой программы "Развитие </w:t>
      </w:r>
    </w:p>
    <w:p w:rsidR="00836268" w:rsidRPr="00A144BE" w:rsidRDefault="00836268" w:rsidP="00836268">
      <w:pPr>
        <w:spacing w:after="0" w:line="240" w:lineRule="auto"/>
        <w:jc w:val="right"/>
        <w:rPr>
          <w:rFonts w:ascii="Arial" w:hAnsi="Arial" w:cs="Arial"/>
          <w:iCs/>
        </w:rPr>
      </w:pPr>
      <w:r w:rsidRPr="00A144BE">
        <w:rPr>
          <w:rFonts w:ascii="Arial" w:hAnsi="Arial" w:cs="Arial"/>
          <w:iCs/>
        </w:rPr>
        <w:t>сети автомобильных дорог общего пользования</w:t>
      </w:r>
    </w:p>
    <w:p w:rsidR="00836268" w:rsidRPr="00A144BE" w:rsidRDefault="00836268" w:rsidP="00836268">
      <w:pPr>
        <w:spacing w:after="0" w:line="240" w:lineRule="auto"/>
        <w:jc w:val="right"/>
        <w:rPr>
          <w:rFonts w:ascii="Arial" w:hAnsi="Arial" w:cs="Arial"/>
        </w:rPr>
      </w:pPr>
      <w:r w:rsidRPr="00A144BE">
        <w:rPr>
          <w:rFonts w:ascii="Arial" w:hAnsi="Arial" w:cs="Arial"/>
          <w:iCs/>
        </w:rPr>
        <w:t xml:space="preserve">  в МО "</w:t>
      </w:r>
      <w:r w:rsidR="004F7C44" w:rsidRPr="00A144BE">
        <w:rPr>
          <w:rFonts w:ascii="Arial" w:hAnsi="Arial" w:cs="Arial"/>
          <w:iCs/>
        </w:rPr>
        <w:t>Хогот</w:t>
      </w:r>
      <w:r w:rsidR="007A230B">
        <w:rPr>
          <w:rFonts w:ascii="Arial" w:hAnsi="Arial" w:cs="Arial"/>
          <w:iCs/>
        </w:rPr>
        <w:t xml:space="preserve">" </w:t>
      </w:r>
      <w:r w:rsidR="00265C47">
        <w:rPr>
          <w:rFonts w:ascii="Arial" w:hAnsi="Arial" w:cs="Arial"/>
          <w:iCs/>
        </w:rPr>
        <w:t>на 2020-2022 годы</w:t>
      </w:r>
      <w:r w:rsidRPr="00A144BE">
        <w:rPr>
          <w:rFonts w:ascii="Arial" w:hAnsi="Arial" w:cs="Arial"/>
          <w:iCs/>
        </w:rPr>
        <w:t>"</w:t>
      </w:r>
    </w:p>
    <w:p w:rsidR="00836268" w:rsidRPr="00A144BE" w:rsidRDefault="00836268" w:rsidP="00836268">
      <w:pPr>
        <w:jc w:val="center"/>
        <w:rPr>
          <w:rFonts w:ascii="Arial" w:hAnsi="Arial" w:cs="Arial"/>
          <w:iCs/>
        </w:rPr>
      </w:pPr>
    </w:p>
    <w:p w:rsidR="00836268" w:rsidRPr="00A144BE" w:rsidRDefault="00836268" w:rsidP="00836268">
      <w:pPr>
        <w:jc w:val="center"/>
        <w:rPr>
          <w:rFonts w:ascii="Arial" w:hAnsi="Arial" w:cs="Arial"/>
          <w:iCs/>
        </w:rPr>
      </w:pPr>
      <w:r w:rsidRPr="00A144BE">
        <w:rPr>
          <w:rFonts w:ascii="Arial" w:hAnsi="Arial" w:cs="Arial"/>
          <w:iCs/>
        </w:rPr>
        <w:t>Объемы финансирования программы МО «</w:t>
      </w:r>
      <w:r w:rsidR="004F7C44" w:rsidRPr="00A144BE">
        <w:rPr>
          <w:rFonts w:ascii="Arial" w:hAnsi="Arial" w:cs="Arial"/>
          <w:iCs/>
        </w:rPr>
        <w:t>Хогот</w:t>
      </w:r>
      <w:r w:rsidRPr="00A144BE">
        <w:rPr>
          <w:rFonts w:ascii="Arial" w:hAnsi="Arial" w:cs="Arial"/>
          <w:iCs/>
        </w:rPr>
        <w:t>»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26"/>
        <w:gridCol w:w="2126"/>
        <w:gridCol w:w="992"/>
        <w:gridCol w:w="1134"/>
        <w:gridCol w:w="992"/>
        <w:gridCol w:w="1134"/>
        <w:gridCol w:w="993"/>
      </w:tblGrid>
      <w:tr w:rsidR="00836268" w:rsidRPr="00A144BE" w:rsidTr="003F4A78">
        <w:trPr>
          <w:trHeight w:hRule="exact" w:val="127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36268" w:rsidRPr="00A144BE" w:rsidRDefault="00836268" w:rsidP="003F4A78">
            <w:pPr>
              <w:rPr>
                <w:rFonts w:ascii="Arial" w:hAnsi="Arial" w:cs="Arial"/>
                <w:i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836268" w:rsidRPr="00A144BE" w:rsidRDefault="00836268" w:rsidP="003F4A78">
            <w:pPr>
              <w:rPr>
                <w:rFonts w:ascii="Arial" w:hAnsi="Arial" w:cs="Arial"/>
              </w:rPr>
            </w:pPr>
            <w:r w:rsidRPr="00A144BE">
              <w:rPr>
                <w:rFonts w:ascii="Arial" w:hAnsi="Arial" w:cs="Arial"/>
                <w:iCs/>
              </w:rPr>
              <w:t>Наименование</w:t>
            </w:r>
          </w:p>
          <w:p w:rsidR="00836268" w:rsidRPr="00A144BE" w:rsidRDefault="00836268" w:rsidP="003F4A78">
            <w:pPr>
              <w:rPr>
                <w:rFonts w:ascii="Arial" w:hAnsi="Arial" w:cs="Arial"/>
              </w:rPr>
            </w:pPr>
            <w:r w:rsidRPr="00A144BE">
              <w:rPr>
                <w:rFonts w:ascii="Arial" w:hAnsi="Arial" w:cs="Arial"/>
                <w:iCs/>
              </w:rPr>
              <w:t>направлений</w:t>
            </w:r>
          </w:p>
          <w:p w:rsidR="00836268" w:rsidRPr="00A144BE" w:rsidRDefault="00836268" w:rsidP="003F4A78">
            <w:pPr>
              <w:rPr>
                <w:rFonts w:ascii="Arial" w:hAnsi="Arial" w:cs="Arial"/>
              </w:rPr>
            </w:pPr>
            <w:r w:rsidRPr="00A144BE">
              <w:rPr>
                <w:rFonts w:ascii="Arial" w:hAnsi="Arial" w:cs="Arial"/>
                <w:iCs/>
              </w:rPr>
              <w:t>использования</w:t>
            </w:r>
          </w:p>
          <w:p w:rsidR="00836268" w:rsidRPr="00A144BE" w:rsidRDefault="00836268" w:rsidP="003F4A78">
            <w:pPr>
              <w:rPr>
                <w:rFonts w:ascii="Arial" w:hAnsi="Arial" w:cs="Arial"/>
              </w:rPr>
            </w:pPr>
            <w:r w:rsidRPr="00A144BE">
              <w:rPr>
                <w:rFonts w:ascii="Arial" w:hAnsi="Arial" w:cs="Arial"/>
                <w:iCs/>
              </w:rPr>
              <w:t>средств</w:t>
            </w:r>
          </w:p>
          <w:p w:rsidR="00836268" w:rsidRPr="00A144BE" w:rsidRDefault="00836268" w:rsidP="003F4A78">
            <w:pPr>
              <w:rPr>
                <w:rFonts w:ascii="Arial" w:hAnsi="Arial" w:cs="Arial"/>
              </w:rPr>
            </w:pPr>
            <w:r w:rsidRPr="00A144BE">
              <w:rPr>
                <w:rFonts w:ascii="Arial" w:hAnsi="Arial" w:cs="Arial"/>
                <w:iCs/>
              </w:rPr>
              <w:t>программы</w:t>
            </w:r>
          </w:p>
        </w:tc>
        <w:tc>
          <w:tcPr>
            <w:tcW w:w="42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6268" w:rsidRPr="00A144BE" w:rsidRDefault="00836268" w:rsidP="003F4A78">
            <w:pPr>
              <w:rPr>
                <w:rFonts w:ascii="Arial" w:hAnsi="Arial" w:cs="Arial"/>
              </w:rPr>
            </w:pPr>
            <w:r w:rsidRPr="00A144BE">
              <w:rPr>
                <w:rFonts w:ascii="Arial" w:hAnsi="Arial" w:cs="Arial"/>
                <w:iCs/>
              </w:rPr>
              <w:t>Объем финансирования по годам (тыс. руб.)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836268" w:rsidRPr="00A144BE" w:rsidRDefault="00836268" w:rsidP="003F4A78">
            <w:pPr>
              <w:rPr>
                <w:rFonts w:ascii="Arial" w:hAnsi="Arial" w:cs="Arial"/>
              </w:rPr>
            </w:pPr>
            <w:r w:rsidRPr="00A144BE">
              <w:rPr>
                <w:rFonts w:ascii="Arial" w:hAnsi="Arial" w:cs="Arial"/>
                <w:iCs/>
              </w:rPr>
              <w:t>Итого (тыс. руб.)</w:t>
            </w:r>
          </w:p>
        </w:tc>
      </w:tr>
      <w:tr w:rsidR="00836268" w:rsidRPr="00A144BE" w:rsidTr="003F4A78">
        <w:trPr>
          <w:trHeight w:hRule="exact" w:val="395"/>
        </w:trPr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6268" w:rsidRPr="00A144BE" w:rsidRDefault="00836268" w:rsidP="003F4A78">
            <w:pPr>
              <w:rPr>
                <w:rFonts w:ascii="Arial" w:hAnsi="Arial" w:cs="Arial"/>
                <w:i/>
              </w:rPr>
            </w:pPr>
          </w:p>
          <w:p w:rsidR="00836268" w:rsidRPr="00A144BE" w:rsidRDefault="00836268" w:rsidP="003F4A78">
            <w:pPr>
              <w:rPr>
                <w:rFonts w:ascii="Arial" w:hAnsi="Arial" w:cs="Arial"/>
                <w:i/>
              </w:rPr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6268" w:rsidRPr="00A144BE" w:rsidRDefault="00836268" w:rsidP="003F4A78">
            <w:pPr>
              <w:rPr>
                <w:rFonts w:ascii="Arial" w:hAnsi="Arial" w:cs="Arial"/>
              </w:rPr>
            </w:pPr>
          </w:p>
          <w:p w:rsidR="00836268" w:rsidRPr="00A144BE" w:rsidRDefault="00836268" w:rsidP="003F4A78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6268" w:rsidRPr="00A144BE" w:rsidRDefault="00836268" w:rsidP="003F4A78">
            <w:pPr>
              <w:rPr>
                <w:rFonts w:ascii="Arial" w:hAnsi="Arial" w:cs="Arial"/>
              </w:rPr>
            </w:pPr>
            <w:r w:rsidRPr="00A144BE">
              <w:rPr>
                <w:rFonts w:ascii="Arial" w:hAnsi="Arial" w:cs="Arial"/>
                <w:iCs/>
              </w:rPr>
              <w:t>20</w:t>
            </w:r>
            <w:r w:rsidR="00265C47">
              <w:rPr>
                <w:rFonts w:ascii="Arial" w:hAnsi="Arial" w:cs="Arial"/>
                <w:iCs/>
              </w:rP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6268" w:rsidRPr="00A144BE" w:rsidRDefault="00836268" w:rsidP="007A230B">
            <w:pPr>
              <w:rPr>
                <w:rFonts w:ascii="Arial" w:hAnsi="Arial" w:cs="Arial"/>
              </w:rPr>
            </w:pPr>
            <w:r w:rsidRPr="00A144BE">
              <w:rPr>
                <w:rFonts w:ascii="Arial" w:hAnsi="Arial" w:cs="Arial"/>
                <w:iCs/>
              </w:rPr>
              <w:t>20</w:t>
            </w:r>
            <w:r w:rsidR="00265C47">
              <w:rPr>
                <w:rFonts w:ascii="Arial" w:hAnsi="Arial" w:cs="Arial"/>
                <w:iCs/>
              </w:rPr>
              <w:t>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6268" w:rsidRPr="00A144BE" w:rsidRDefault="00836268" w:rsidP="00265C47">
            <w:pPr>
              <w:rPr>
                <w:rFonts w:ascii="Arial" w:hAnsi="Arial" w:cs="Arial"/>
              </w:rPr>
            </w:pPr>
            <w:r w:rsidRPr="00A144BE">
              <w:rPr>
                <w:rFonts w:ascii="Arial" w:hAnsi="Arial" w:cs="Arial"/>
                <w:iCs/>
              </w:rPr>
              <w:t>20</w:t>
            </w:r>
            <w:r w:rsidR="007A230B">
              <w:rPr>
                <w:rFonts w:ascii="Arial" w:hAnsi="Arial" w:cs="Arial"/>
                <w:iCs/>
              </w:rPr>
              <w:t>2</w:t>
            </w:r>
            <w:r w:rsidR="00265C47">
              <w:rPr>
                <w:rFonts w:ascii="Arial" w:hAnsi="Arial" w:cs="Arial"/>
                <w:iCs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6268" w:rsidRPr="00A144BE" w:rsidRDefault="00836268" w:rsidP="003F4A78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6268" w:rsidRPr="00A144BE" w:rsidRDefault="00836268" w:rsidP="003F4A78">
            <w:pPr>
              <w:rPr>
                <w:rFonts w:ascii="Arial" w:hAnsi="Arial" w:cs="Arial"/>
              </w:rPr>
            </w:pPr>
          </w:p>
          <w:p w:rsidR="00836268" w:rsidRPr="00A144BE" w:rsidRDefault="00836268" w:rsidP="003F4A78">
            <w:pPr>
              <w:rPr>
                <w:rFonts w:ascii="Arial" w:hAnsi="Arial" w:cs="Arial"/>
              </w:rPr>
            </w:pPr>
          </w:p>
        </w:tc>
      </w:tr>
      <w:tr w:rsidR="00836268" w:rsidRPr="00A144BE" w:rsidTr="007A230B">
        <w:trPr>
          <w:trHeight w:hRule="exact" w:val="304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6268" w:rsidRPr="00A144BE" w:rsidRDefault="00836268" w:rsidP="003F4A78">
            <w:pPr>
              <w:rPr>
                <w:rFonts w:ascii="Arial" w:hAnsi="Arial" w:cs="Arial"/>
                <w:i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36268" w:rsidRPr="00A144BE" w:rsidRDefault="00836268" w:rsidP="00B97C1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A144BE">
              <w:rPr>
                <w:rFonts w:ascii="Arial" w:hAnsi="Arial" w:cs="Arial"/>
              </w:rPr>
              <w:t xml:space="preserve">Содержание, </w:t>
            </w:r>
            <w:r w:rsidR="007A230B">
              <w:rPr>
                <w:rFonts w:ascii="Arial" w:hAnsi="Arial" w:cs="Arial"/>
              </w:rPr>
              <w:t xml:space="preserve">текущий </w:t>
            </w:r>
            <w:r w:rsidRPr="00A144BE">
              <w:rPr>
                <w:rFonts w:ascii="Arial" w:hAnsi="Arial" w:cs="Arial"/>
              </w:rPr>
              <w:t>ремонт, капитальный ремонт</w:t>
            </w:r>
          </w:p>
          <w:p w:rsidR="00836268" w:rsidRPr="00A144BE" w:rsidRDefault="00836268" w:rsidP="00B97C1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A144BE">
              <w:rPr>
                <w:rFonts w:ascii="Arial" w:hAnsi="Arial" w:cs="Arial"/>
              </w:rPr>
              <w:t>внутрипоселенческих</w:t>
            </w:r>
          </w:p>
          <w:p w:rsidR="00836268" w:rsidRPr="00A144BE" w:rsidRDefault="00836268" w:rsidP="00B97C1F">
            <w:pPr>
              <w:spacing w:after="0" w:line="240" w:lineRule="auto"/>
              <w:jc w:val="center"/>
              <w:rPr>
                <w:rFonts w:ascii="Arial" w:hAnsi="Arial" w:cs="Arial"/>
                <w:i/>
              </w:rPr>
            </w:pPr>
            <w:r w:rsidRPr="00A144BE">
              <w:rPr>
                <w:rFonts w:ascii="Arial" w:hAnsi="Arial" w:cs="Arial"/>
                <w:iCs/>
              </w:rPr>
              <w:t>автодорог</w:t>
            </w:r>
            <w:r w:rsidRPr="00A144BE">
              <w:rPr>
                <w:rFonts w:ascii="Arial" w:hAnsi="Arial" w:cs="Arial"/>
                <w:i/>
                <w:iCs/>
              </w:rPr>
              <w:t>,</w:t>
            </w:r>
          </w:p>
          <w:p w:rsidR="00836268" w:rsidRPr="00A144BE" w:rsidRDefault="00836268" w:rsidP="00B97C1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A144BE">
              <w:rPr>
                <w:rFonts w:ascii="Arial" w:hAnsi="Arial" w:cs="Arial"/>
                <w:iCs/>
              </w:rPr>
              <w:t>искусственных</w:t>
            </w:r>
          </w:p>
          <w:p w:rsidR="00836268" w:rsidRPr="00A144BE" w:rsidRDefault="00836268" w:rsidP="00B97C1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A144BE">
              <w:rPr>
                <w:rFonts w:ascii="Arial" w:hAnsi="Arial" w:cs="Arial"/>
                <w:iCs/>
              </w:rPr>
              <w:t xml:space="preserve">сооружений </w:t>
            </w:r>
            <w:proofErr w:type="gramStart"/>
            <w:r w:rsidRPr="00A144BE">
              <w:rPr>
                <w:rFonts w:ascii="Arial" w:hAnsi="Arial" w:cs="Arial"/>
                <w:iCs/>
              </w:rPr>
              <w:t>на</w:t>
            </w:r>
            <w:proofErr w:type="gramEnd"/>
          </w:p>
          <w:p w:rsidR="00836268" w:rsidRPr="00A144BE" w:rsidRDefault="00836268" w:rsidP="00B97C1F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</w:rPr>
            </w:pPr>
            <w:r w:rsidRPr="00A144BE">
              <w:rPr>
                <w:rFonts w:ascii="Arial" w:hAnsi="Arial" w:cs="Arial"/>
                <w:iCs/>
              </w:rPr>
              <w:t>них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6268" w:rsidRPr="00A144BE" w:rsidRDefault="00881970" w:rsidP="00DE14C2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1946,4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6268" w:rsidRPr="00A144BE" w:rsidRDefault="00881970" w:rsidP="003F4A78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1965,5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6268" w:rsidRPr="00A144BE" w:rsidRDefault="00881970" w:rsidP="003F4A78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2060,1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6268" w:rsidRPr="00A144BE" w:rsidRDefault="00836268" w:rsidP="003F4A78">
            <w:pPr>
              <w:rPr>
                <w:rFonts w:ascii="Arial" w:hAnsi="Arial" w:cs="Arial"/>
                <w:i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6268" w:rsidRPr="00A144BE" w:rsidRDefault="00881970" w:rsidP="003F4A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5972</w:t>
            </w:r>
            <w:r w:rsidR="007A230B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836268" w:rsidRPr="00A144BE" w:rsidRDefault="00836268" w:rsidP="003F4A78">
            <w:pPr>
              <w:rPr>
                <w:rFonts w:ascii="Arial" w:hAnsi="Arial" w:cs="Arial"/>
                <w:i/>
              </w:rPr>
            </w:pPr>
          </w:p>
        </w:tc>
      </w:tr>
    </w:tbl>
    <w:p w:rsidR="00836268" w:rsidRPr="00A144BE" w:rsidRDefault="00836268" w:rsidP="00836268">
      <w:pPr>
        <w:rPr>
          <w:rFonts w:ascii="Arial" w:hAnsi="Arial" w:cs="Arial"/>
          <w:iCs/>
        </w:rPr>
      </w:pPr>
    </w:p>
    <w:p w:rsidR="00836268" w:rsidRPr="00A144BE" w:rsidRDefault="00836268" w:rsidP="00836268">
      <w:pPr>
        <w:rPr>
          <w:rFonts w:ascii="Arial" w:hAnsi="Arial" w:cs="Arial"/>
          <w:iCs/>
        </w:rPr>
      </w:pPr>
    </w:p>
    <w:p w:rsidR="00836268" w:rsidRPr="00A144BE" w:rsidRDefault="00836268" w:rsidP="00836268">
      <w:pPr>
        <w:spacing w:after="0" w:line="240" w:lineRule="auto"/>
        <w:jc w:val="right"/>
        <w:rPr>
          <w:rFonts w:ascii="Arial" w:hAnsi="Arial" w:cs="Arial"/>
          <w:iCs/>
        </w:rPr>
      </w:pPr>
      <w:r w:rsidRPr="00A144BE">
        <w:rPr>
          <w:rFonts w:ascii="Arial" w:hAnsi="Arial" w:cs="Arial"/>
          <w:iCs/>
        </w:rPr>
        <w:t xml:space="preserve">Приложение 2 </w:t>
      </w:r>
    </w:p>
    <w:p w:rsidR="00836268" w:rsidRPr="00A144BE" w:rsidRDefault="00836268" w:rsidP="00836268">
      <w:pPr>
        <w:spacing w:after="0" w:line="240" w:lineRule="auto"/>
        <w:jc w:val="right"/>
        <w:rPr>
          <w:rFonts w:ascii="Arial" w:hAnsi="Arial" w:cs="Arial"/>
          <w:iCs/>
        </w:rPr>
      </w:pPr>
      <w:r w:rsidRPr="00A144BE">
        <w:rPr>
          <w:rFonts w:ascii="Arial" w:hAnsi="Arial" w:cs="Arial"/>
          <w:iCs/>
        </w:rPr>
        <w:t>целевой программы «Развитие</w:t>
      </w:r>
    </w:p>
    <w:p w:rsidR="00836268" w:rsidRPr="00A144BE" w:rsidRDefault="00836268" w:rsidP="00836268">
      <w:pPr>
        <w:spacing w:after="0" w:line="240" w:lineRule="auto"/>
        <w:jc w:val="right"/>
        <w:rPr>
          <w:rFonts w:ascii="Arial" w:hAnsi="Arial" w:cs="Arial"/>
          <w:iCs/>
        </w:rPr>
      </w:pPr>
      <w:r w:rsidRPr="00A144BE">
        <w:rPr>
          <w:rFonts w:ascii="Arial" w:hAnsi="Arial" w:cs="Arial"/>
          <w:iCs/>
        </w:rPr>
        <w:t>сети автомобильных дорог общего пользования</w:t>
      </w:r>
    </w:p>
    <w:p w:rsidR="00836268" w:rsidRPr="00A144BE" w:rsidRDefault="00836268" w:rsidP="00836268">
      <w:pPr>
        <w:spacing w:after="0" w:line="240" w:lineRule="auto"/>
        <w:jc w:val="right"/>
        <w:rPr>
          <w:rFonts w:ascii="Arial" w:hAnsi="Arial" w:cs="Arial"/>
          <w:iCs/>
        </w:rPr>
      </w:pPr>
      <w:r w:rsidRPr="00A144BE">
        <w:rPr>
          <w:rFonts w:ascii="Arial" w:hAnsi="Arial" w:cs="Arial"/>
          <w:iCs/>
        </w:rPr>
        <w:t>в МО «</w:t>
      </w:r>
      <w:r w:rsidR="004F7C44" w:rsidRPr="00A144BE">
        <w:rPr>
          <w:rFonts w:ascii="Arial" w:hAnsi="Arial" w:cs="Arial"/>
          <w:iCs/>
        </w:rPr>
        <w:t>Хогот</w:t>
      </w:r>
      <w:r w:rsidR="00881970">
        <w:rPr>
          <w:rFonts w:ascii="Arial" w:hAnsi="Arial" w:cs="Arial"/>
          <w:iCs/>
        </w:rPr>
        <w:t>» на 2020</w:t>
      </w:r>
      <w:r w:rsidR="00DE14C2" w:rsidRPr="00A144BE">
        <w:rPr>
          <w:rFonts w:ascii="Arial" w:hAnsi="Arial" w:cs="Arial"/>
          <w:iCs/>
        </w:rPr>
        <w:t xml:space="preserve"> – 20</w:t>
      </w:r>
      <w:r w:rsidR="00881970">
        <w:rPr>
          <w:rFonts w:ascii="Arial" w:hAnsi="Arial" w:cs="Arial"/>
          <w:iCs/>
        </w:rPr>
        <w:t>22</w:t>
      </w:r>
      <w:r w:rsidRPr="00A144BE">
        <w:rPr>
          <w:rFonts w:ascii="Arial" w:hAnsi="Arial" w:cs="Arial"/>
          <w:iCs/>
        </w:rPr>
        <w:t xml:space="preserve"> годы»</w:t>
      </w:r>
    </w:p>
    <w:p w:rsidR="00836268" w:rsidRPr="00A144BE" w:rsidRDefault="00836268" w:rsidP="00836268">
      <w:pPr>
        <w:rPr>
          <w:rFonts w:ascii="Arial" w:hAnsi="Arial" w:cs="Arial"/>
          <w:b/>
          <w:iCs/>
        </w:rPr>
      </w:pPr>
    </w:p>
    <w:p w:rsidR="00836268" w:rsidRPr="00A144BE" w:rsidRDefault="00836268" w:rsidP="00836268">
      <w:pPr>
        <w:spacing w:after="0" w:line="240" w:lineRule="auto"/>
        <w:jc w:val="center"/>
        <w:rPr>
          <w:rFonts w:ascii="Arial" w:hAnsi="Arial" w:cs="Arial"/>
          <w:b/>
          <w:iCs/>
        </w:rPr>
      </w:pPr>
      <w:r w:rsidRPr="00A144BE">
        <w:rPr>
          <w:rFonts w:ascii="Arial" w:hAnsi="Arial" w:cs="Arial"/>
          <w:b/>
          <w:iCs/>
        </w:rPr>
        <w:t xml:space="preserve">Объем финансирования на </w:t>
      </w:r>
      <w:r w:rsidR="00881970">
        <w:rPr>
          <w:rFonts w:ascii="Arial" w:hAnsi="Arial" w:cs="Arial"/>
          <w:b/>
          <w:iCs/>
        </w:rPr>
        <w:t>текущий</w:t>
      </w:r>
      <w:r w:rsidRPr="00A144BE">
        <w:rPr>
          <w:rFonts w:ascii="Arial" w:hAnsi="Arial" w:cs="Arial"/>
          <w:b/>
          <w:iCs/>
        </w:rPr>
        <w:t xml:space="preserve">  ремонт</w:t>
      </w:r>
    </w:p>
    <w:p w:rsidR="00836268" w:rsidRPr="00A144BE" w:rsidRDefault="00836268" w:rsidP="00836268">
      <w:pPr>
        <w:spacing w:after="0" w:line="240" w:lineRule="auto"/>
        <w:jc w:val="center"/>
        <w:rPr>
          <w:rFonts w:ascii="Arial" w:hAnsi="Arial" w:cs="Arial"/>
          <w:b/>
          <w:iCs/>
        </w:rPr>
      </w:pPr>
      <w:r w:rsidRPr="00A144BE">
        <w:rPr>
          <w:rFonts w:ascii="Arial" w:hAnsi="Arial" w:cs="Arial"/>
          <w:b/>
          <w:iCs/>
        </w:rPr>
        <w:t>автомобильных  дорог  на территории муниципального образования «</w:t>
      </w:r>
      <w:r w:rsidR="004F7C44" w:rsidRPr="00A144BE">
        <w:rPr>
          <w:rFonts w:ascii="Arial" w:hAnsi="Arial" w:cs="Arial"/>
          <w:b/>
          <w:iCs/>
        </w:rPr>
        <w:t>Хогот</w:t>
      </w:r>
      <w:r w:rsidRPr="00A144BE">
        <w:rPr>
          <w:rFonts w:ascii="Arial" w:hAnsi="Arial" w:cs="Arial"/>
          <w:b/>
          <w:iCs/>
        </w:rPr>
        <w:t>»</w:t>
      </w:r>
    </w:p>
    <w:tbl>
      <w:tblPr>
        <w:tblStyle w:val="a3"/>
        <w:tblW w:w="0" w:type="auto"/>
        <w:tblLook w:val="04A0"/>
      </w:tblPr>
      <w:tblGrid>
        <w:gridCol w:w="2392"/>
        <w:gridCol w:w="2392"/>
        <w:gridCol w:w="2393"/>
        <w:gridCol w:w="2393"/>
      </w:tblGrid>
      <w:tr w:rsidR="00836268" w:rsidRPr="00A144BE" w:rsidTr="003F4A78">
        <w:tc>
          <w:tcPr>
            <w:tcW w:w="2392" w:type="dxa"/>
          </w:tcPr>
          <w:p w:rsidR="00836268" w:rsidRPr="00A144BE" w:rsidRDefault="00836268" w:rsidP="003F4A78">
            <w:pPr>
              <w:rPr>
                <w:rFonts w:ascii="Arial" w:hAnsi="Arial" w:cs="Arial"/>
                <w:iCs/>
              </w:rPr>
            </w:pPr>
            <w:r w:rsidRPr="00A144BE">
              <w:rPr>
                <w:rFonts w:ascii="Arial" w:hAnsi="Arial" w:cs="Arial"/>
                <w:iCs/>
              </w:rPr>
              <w:t>Срок финансирования</w:t>
            </w:r>
          </w:p>
        </w:tc>
        <w:tc>
          <w:tcPr>
            <w:tcW w:w="2392" w:type="dxa"/>
          </w:tcPr>
          <w:p w:rsidR="00836268" w:rsidRPr="00A144BE" w:rsidRDefault="00836268" w:rsidP="003F4A78">
            <w:pPr>
              <w:rPr>
                <w:rFonts w:ascii="Arial" w:hAnsi="Arial" w:cs="Arial"/>
                <w:iCs/>
              </w:rPr>
            </w:pPr>
            <w:r w:rsidRPr="00A144BE">
              <w:rPr>
                <w:rFonts w:ascii="Arial" w:hAnsi="Arial" w:cs="Arial"/>
                <w:iCs/>
              </w:rPr>
              <w:t>Наименование объекта</w:t>
            </w:r>
          </w:p>
        </w:tc>
        <w:tc>
          <w:tcPr>
            <w:tcW w:w="2393" w:type="dxa"/>
          </w:tcPr>
          <w:p w:rsidR="00836268" w:rsidRPr="00A144BE" w:rsidRDefault="00836268" w:rsidP="003F4A78">
            <w:pPr>
              <w:rPr>
                <w:rFonts w:ascii="Arial" w:hAnsi="Arial" w:cs="Arial"/>
                <w:iCs/>
              </w:rPr>
            </w:pPr>
            <w:r w:rsidRPr="00A144BE">
              <w:rPr>
                <w:rFonts w:ascii="Arial" w:hAnsi="Arial" w:cs="Arial"/>
                <w:iCs/>
              </w:rPr>
              <w:t xml:space="preserve">Протяженность, </w:t>
            </w:r>
            <w:proofErr w:type="gramStart"/>
            <w:r w:rsidRPr="00A144BE">
              <w:rPr>
                <w:rFonts w:ascii="Arial" w:hAnsi="Arial" w:cs="Arial"/>
                <w:iCs/>
              </w:rPr>
              <w:t>км</w:t>
            </w:r>
            <w:proofErr w:type="gramEnd"/>
          </w:p>
        </w:tc>
        <w:tc>
          <w:tcPr>
            <w:tcW w:w="2393" w:type="dxa"/>
          </w:tcPr>
          <w:p w:rsidR="00836268" w:rsidRPr="00A144BE" w:rsidRDefault="00836268" w:rsidP="003F4A78">
            <w:pPr>
              <w:rPr>
                <w:rFonts w:ascii="Arial" w:hAnsi="Arial" w:cs="Arial"/>
                <w:iCs/>
              </w:rPr>
            </w:pPr>
            <w:r w:rsidRPr="00A144BE">
              <w:rPr>
                <w:rFonts w:ascii="Arial" w:hAnsi="Arial" w:cs="Arial"/>
                <w:iCs/>
              </w:rPr>
              <w:t xml:space="preserve">Размер финансирования, тыс. </w:t>
            </w:r>
            <w:proofErr w:type="spellStart"/>
            <w:r w:rsidRPr="00A144BE">
              <w:rPr>
                <w:rFonts w:ascii="Arial" w:hAnsi="Arial" w:cs="Arial"/>
                <w:iCs/>
              </w:rPr>
              <w:t>руб</w:t>
            </w:r>
            <w:proofErr w:type="spellEnd"/>
          </w:p>
        </w:tc>
      </w:tr>
      <w:tr w:rsidR="00836268" w:rsidRPr="00A144BE" w:rsidTr="003F4A78">
        <w:tc>
          <w:tcPr>
            <w:tcW w:w="2392" w:type="dxa"/>
          </w:tcPr>
          <w:p w:rsidR="00836268" w:rsidRPr="00A144BE" w:rsidRDefault="00881970" w:rsidP="003F4A78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2020</w:t>
            </w:r>
            <w:r w:rsidR="00836268" w:rsidRPr="00A144BE">
              <w:rPr>
                <w:rFonts w:ascii="Arial" w:hAnsi="Arial" w:cs="Arial"/>
                <w:iCs/>
              </w:rPr>
              <w:t xml:space="preserve"> г</w:t>
            </w:r>
          </w:p>
        </w:tc>
        <w:tc>
          <w:tcPr>
            <w:tcW w:w="2392" w:type="dxa"/>
          </w:tcPr>
          <w:p w:rsidR="00836268" w:rsidRPr="00A144BE" w:rsidRDefault="0067387D" w:rsidP="003F4A78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С.Хогот, ул. </w:t>
            </w:r>
            <w:proofErr w:type="gramStart"/>
            <w:r>
              <w:rPr>
                <w:rFonts w:ascii="Arial" w:hAnsi="Arial" w:cs="Arial"/>
                <w:iCs/>
              </w:rPr>
              <w:t>Трактовая</w:t>
            </w:r>
            <w:proofErr w:type="gramEnd"/>
          </w:p>
        </w:tc>
        <w:tc>
          <w:tcPr>
            <w:tcW w:w="2393" w:type="dxa"/>
          </w:tcPr>
          <w:p w:rsidR="00836268" w:rsidRPr="00A144BE" w:rsidRDefault="0067387D" w:rsidP="003F4A78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2,0</w:t>
            </w:r>
          </w:p>
          <w:p w:rsidR="00591193" w:rsidRPr="00A144BE" w:rsidRDefault="00591193" w:rsidP="003F4A78">
            <w:pPr>
              <w:rPr>
                <w:rFonts w:ascii="Arial" w:hAnsi="Arial" w:cs="Arial"/>
                <w:iCs/>
              </w:rPr>
            </w:pPr>
          </w:p>
        </w:tc>
        <w:tc>
          <w:tcPr>
            <w:tcW w:w="2393" w:type="dxa"/>
          </w:tcPr>
          <w:p w:rsidR="00591193" w:rsidRPr="00A144BE" w:rsidRDefault="00881970" w:rsidP="003F4A78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1946,4</w:t>
            </w:r>
          </w:p>
        </w:tc>
      </w:tr>
      <w:tr w:rsidR="00836268" w:rsidRPr="00A144BE" w:rsidTr="003F4A78">
        <w:tc>
          <w:tcPr>
            <w:tcW w:w="2392" w:type="dxa"/>
          </w:tcPr>
          <w:p w:rsidR="00836268" w:rsidRPr="00A144BE" w:rsidRDefault="00881970" w:rsidP="003F4A78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2021</w:t>
            </w:r>
            <w:r w:rsidR="00836268" w:rsidRPr="00A144BE">
              <w:rPr>
                <w:rFonts w:ascii="Arial" w:hAnsi="Arial" w:cs="Arial"/>
                <w:iCs/>
              </w:rPr>
              <w:t xml:space="preserve"> г.</w:t>
            </w:r>
          </w:p>
        </w:tc>
        <w:tc>
          <w:tcPr>
            <w:tcW w:w="2392" w:type="dxa"/>
          </w:tcPr>
          <w:p w:rsidR="00836268" w:rsidRDefault="0067387D" w:rsidP="00DE14C2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С.Хогот, ул. </w:t>
            </w:r>
            <w:r w:rsidR="00881970">
              <w:rPr>
                <w:rFonts w:ascii="Arial" w:hAnsi="Arial" w:cs="Arial"/>
                <w:iCs/>
              </w:rPr>
              <w:t>Набережная</w:t>
            </w:r>
          </w:p>
          <w:p w:rsidR="0067387D" w:rsidRPr="00A144BE" w:rsidRDefault="0067387D" w:rsidP="00881970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С</w:t>
            </w:r>
            <w:r w:rsidR="00881970">
              <w:rPr>
                <w:rFonts w:ascii="Arial" w:hAnsi="Arial" w:cs="Arial"/>
                <w:iCs/>
              </w:rPr>
              <w:t xml:space="preserve">тарый </w:t>
            </w:r>
            <w:r>
              <w:rPr>
                <w:rFonts w:ascii="Arial" w:hAnsi="Arial" w:cs="Arial"/>
                <w:iCs/>
              </w:rPr>
              <w:t xml:space="preserve">Хогот, ул. </w:t>
            </w:r>
            <w:proofErr w:type="gramStart"/>
            <w:r w:rsidR="00881970">
              <w:rPr>
                <w:rFonts w:ascii="Arial" w:hAnsi="Arial" w:cs="Arial"/>
                <w:iCs/>
              </w:rPr>
              <w:t>Трактовая</w:t>
            </w:r>
            <w:proofErr w:type="gramEnd"/>
          </w:p>
        </w:tc>
        <w:tc>
          <w:tcPr>
            <w:tcW w:w="2393" w:type="dxa"/>
          </w:tcPr>
          <w:p w:rsidR="00836268" w:rsidRDefault="00B97C1F" w:rsidP="0067387D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1,0</w:t>
            </w:r>
          </w:p>
          <w:p w:rsidR="0067387D" w:rsidRDefault="0067387D" w:rsidP="0067387D">
            <w:pPr>
              <w:rPr>
                <w:rFonts w:ascii="Arial" w:hAnsi="Arial" w:cs="Arial"/>
                <w:iCs/>
              </w:rPr>
            </w:pPr>
          </w:p>
          <w:p w:rsidR="0067387D" w:rsidRPr="00A144BE" w:rsidRDefault="00B97C1F" w:rsidP="0067387D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1,</w:t>
            </w:r>
            <w:r w:rsidR="00881970">
              <w:rPr>
                <w:rFonts w:ascii="Arial" w:hAnsi="Arial" w:cs="Arial"/>
                <w:iCs/>
              </w:rPr>
              <w:t>0</w:t>
            </w:r>
          </w:p>
        </w:tc>
        <w:tc>
          <w:tcPr>
            <w:tcW w:w="2393" w:type="dxa"/>
          </w:tcPr>
          <w:p w:rsidR="00836268" w:rsidRPr="00A144BE" w:rsidRDefault="00881970" w:rsidP="003F4A78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1965,5</w:t>
            </w:r>
          </w:p>
        </w:tc>
      </w:tr>
      <w:tr w:rsidR="00836268" w:rsidRPr="00A144BE" w:rsidTr="003F4A78">
        <w:tc>
          <w:tcPr>
            <w:tcW w:w="2392" w:type="dxa"/>
          </w:tcPr>
          <w:p w:rsidR="00836268" w:rsidRPr="00A144BE" w:rsidRDefault="00881970" w:rsidP="003F4A78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2022</w:t>
            </w:r>
            <w:r w:rsidR="00DE14C2" w:rsidRPr="00A144BE">
              <w:rPr>
                <w:rFonts w:ascii="Arial" w:hAnsi="Arial" w:cs="Arial"/>
                <w:iCs/>
              </w:rPr>
              <w:t xml:space="preserve"> </w:t>
            </w:r>
            <w:r w:rsidR="00836268" w:rsidRPr="00A144BE">
              <w:rPr>
                <w:rFonts w:ascii="Arial" w:hAnsi="Arial" w:cs="Arial"/>
                <w:iCs/>
              </w:rPr>
              <w:t>г.</w:t>
            </w:r>
          </w:p>
        </w:tc>
        <w:tc>
          <w:tcPr>
            <w:tcW w:w="2392" w:type="dxa"/>
          </w:tcPr>
          <w:p w:rsidR="007A230B" w:rsidRDefault="007A230B" w:rsidP="0067387D">
            <w:pPr>
              <w:rPr>
                <w:rFonts w:ascii="Arial" w:hAnsi="Arial" w:cs="Arial"/>
                <w:iCs/>
              </w:rPr>
            </w:pPr>
            <w:proofErr w:type="spellStart"/>
            <w:r>
              <w:rPr>
                <w:rFonts w:ascii="Arial" w:hAnsi="Arial" w:cs="Arial"/>
                <w:iCs/>
              </w:rPr>
              <w:t>Д.Кайзеран</w:t>
            </w:r>
            <w:proofErr w:type="spellEnd"/>
            <w:r>
              <w:rPr>
                <w:rFonts w:ascii="Arial" w:hAnsi="Arial" w:cs="Arial"/>
                <w:iCs/>
              </w:rPr>
              <w:t>, ул. Совхозная</w:t>
            </w:r>
          </w:p>
          <w:p w:rsidR="00881970" w:rsidRPr="00A144BE" w:rsidRDefault="00881970" w:rsidP="0067387D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Д. </w:t>
            </w:r>
            <w:proofErr w:type="spellStart"/>
            <w:r>
              <w:rPr>
                <w:rFonts w:ascii="Arial" w:hAnsi="Arial" w:cs="Arial"/>
                <w:iCs/>
              </w:rPr>
              <w:t>Хандагай</w:t>
            </w:r>
            <w:proofErr w:type="spellEnd"/>
            <w:r>
              <w:rPr>
                <w:rFonts w:ascii="Arial" w:hAnsi="Arial" w:cs="Arial"/>
                <w:iCs/>
              </w:rPr>
              <w:t>, ул. Нагорная</w:t>
            </w:r>
          </w:p>
        </w:tc>
        <w:tc>
          <w:tcPr>
            <w:tcW w:w="2393" w:type="dxa"/>
          </w:tcPr>
          <w:p w:rsidR="00836268" w:rsidRDefault="00B97C1F" w:rsidP="003F4A78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1,0</w:t>
            </w:r>
          </w:p>
          <w:p w:rsidR="007A230B" w:rsidRDefault="007A230B" w:rsidP="003F4A78">
            <w:pPr>
              <w:rPr>
                <w:rFonts w:ascii="Arial" w:hAnsi="Arial" w:cs="Arial"/>
                <w:iCs/>
              </w:rPr>
            </w:pPr>
          </w:p>
          <w:p w:rsidR="007A230B" w:rsidRPr="00A144BE" w:rsidRDefault="007A230B" w:rsidP="003F4A78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1,</w:t>
            </w:r>
            <w:r w:rsidR="00B97C1F">
              <w:rPr>
                <w:rFonts w:ascii="Arial" w:hAnsi="Arial" w:cs="Arial"/>
                <w:iCs/>
              </w:rPr>
              <w:t>3</w:t>
            </w:r>
          </w:p>
        </w:tc>
        <w:tc>
          <w:tcPr>
            <w:tcW w:w="2393" w:type="dxa"/>
          </w:tcPr>
          <w:p w:rsidR="00836268" w:rsidRPr="00A144BE" w:rsidRDefault="00881970" w:rsidP="003F4A78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2060,1</w:t>
            </w:r>
          </w:p>
        </w:tc>
      </w:tr>
    </w:tbl>
    <w:p w:rsidR="00836268" w:rsidRPr="00A144BE" w:rsidRDefault="00836268" w:rsidP="00836268">
      <w:pPr>
        <w:rPr>
          <w:rFonts w:ascii="Arial" w:hAnsi="Arial" w:cs="Arial"/>
          <w:iCs/>
        </w:rPr>
      </w:pPr>
    </w:p>
    <w:p w:rsidR="004603F3" w:rsidRDefault="004603F3">
      <w:pPr>
        <w:rPr>
          <w:rFonts w:ascii="Arial" w:hAnsi="Arial" w:cs="Arial"/>
        </w:rPr>
      </w:pPr>
    </w:p>
    <w:p w:rsidR="00B97C1F" w:rsidRDefault="00B97C1F">
      <w:pPr>
        <w:rPr>
          <w:rFonts w:ascii="Arial" w:hAnsi="Arial" w:cs="Arial"/>
        </w:rPr>
      </w:pPr>
    </w:p>
    <w:p w:rsidR="00B97C1F" w:rsidRDefault="00B97C1F" w:rsidP="00B97C1F">
      <w:pPr>
        <w:jc w:val="center"/>
        <w:rPr>
          <w:b/>
          <w:sz w:val="40"/>
          <w:szCs w:val="40"/>
        </w:rPr>
      </w:pPr>
    </w:p>
    <w:p w:rsidR="00B97C1F" w:rsidRDefault="00B97C1F" w:rsidP="00B97C1F">
      <w:pPr>
        <w:jc w:val="center"/>
        <w:rPr>
          <w:b/>
          <w:sz w:val="40"/>
          <w:szCs w:val="40"/>
        </w:rPr>
      </w:pPr>
    </w:p>
    <w:p w:rsidR="00B97C1F" w:rsidRDefault="00B97C1F" w:rsidP="00B97C1F">
      <w:pPr>
        <w:jc w:val="center"/>
        <w:rPr>
          <w:b/>
          <w:sz w:val="40"/>
          <w:szCs w:val="40"/>
        </w:rPr>
      </w:pPr>
    </w:p>
    <w:p w:rsidR="00B97C1F" w:rsidRDefault="00B97C1F" w:rsidP="00B97C1F">
      <w:pPr>
        <w:jc w:val="center"/>
        <w:rPr>
          <w:b/>
          <w:sz w:val="40"/>
          <w:szCs w:val="40"/>
        </w:rPr>
      </w:pPr>
    </w:p>
    <w:p w:rsidR="00B97C1F" w:rsidRPr="00B97C1F" w:rsidRDefault="00B97C1F" w:rsidP="00B97C1F">
      <w:pPr>
        <w:jc w:val="center"/>
        <w:rPr>
          <w:rFonts w:ascii="Times New Roman" w:hAnsi="Times New Roman"/>
          <w:b/>
          <w:sz w:val="52"/>
          <w:szCs w:val="52"/>
        </w:rPr>
      </w:pPr>
      <w:r w:rsidRPr="00B97C1F">
        <w:rPr>
          <w:rFonts w:ascii="Times New Roman" w:hAnsi="Times New Roman"/>
          <w:b/>
          <w:sz w:val="52"/>
          <w:szCs w:val="52"/>
        </w:rPr>
        <w:t>Муниципальная целевая программа</w:t>
      </w:r>
    </w:p>
    <w:p w:rsidR="00B97C1F" w:rsidRPr="00B97C1F" w:rsidRDefault="00B97C1F" w:rsidP="00B97C1F">
      <w:pPr>
        <w:jc w:val="center"/>
        <w:rPr>
          <w:rFonts w:ascii="Times New Roman" w:hAnsi="Times New Roman"/>
          <w:b/>
          <w:sz w:val="52"/>
          <w:szCs w:val="52"/>
        </w:rPr>
      </w:pPr>
    </w:p>
    <w:p w:rsidR="00B97C1F" w:rsidRPr="00B97C1F" w:rsidRDefault="00B97C1F" w:rsidP="00B97C1F">
      <w:pPr>
        <w:jc w:val="center"/>
        <w:rPr>
          <w:rFonts w:ascii="Times New Roman" w:hAnsi="Times New Roman"/>
          <w:sz w:val="52"/>
          <w:szCs w:val="52"/>
        </w:rPr>
      </w:pPr>
      <w:r w:rsidRPr="00B97C1F">
        <w:rPr>
          <w:rFonts w:ascii="Times New Roman" w:hAnsi="Times New Roman"/>
          <w:b/>
          <w:sz w:val="52"/>
          <w:szCs w:val="52"/>
        </w:rPr>
        <w:t xml:space="preserve">«РАЗВИТИЕ СЕТИ АВТОМОБИЛЬНЫХ ДОРОГ ОБЩЕГО ПОЛЬЗОВАНИЯ В МО «ХОГОТ» </w:t>
      </w:r>
      <w:r w:rsidR="00265C47">
        <w:rPr>
          <w:rFonts w:ascii="Times New Roman" w:hAnsi="Times New Roman"/>
          <w:b/>
          <w:sz w:val="52"/>
          <w:szCs w:val="52"/>
        </w:rPr>
        <w:t>НА 2020-2022 ГОДЫ</w:t>
      </w:r>
      <w:r w:rsidRPr="00B97C1F">
        <w:rPr>
          <w:rFonts w:ascii="Times New Roman" w:hAnsi="Times New Roman"/>
          <w:b/>
          <w:sz w:val="52"/>
          <w:szCs w:val="52"/>
        </w:rPr>
        <w:t>»</w:t>
      </w:r>
      <w:r w:rsidRPr="00B97C1F">
        <w:rPr>
          <w:rFonts w:ascii="Times New Roman" w:hAnsi="Times New Roman"/>
          <w:sz w:val="52"/>
          <w:szCs w:val="52"/>
        </w:rPr>
        <w:t> </w:t>
      </w:r>
    </w:p>
    <w:p w:rsidR="00B97C1F" w:rsidRPr="00A144BE" w:rsidRDefault="00B97C1F">
      <w:pPr>
        <w:rPr>
          <w:rFonts w:ascii="Arial" w:hAnsi="Arial" w:cs="Arial"/>
        </w:rPr>
      </w:pPr>
    </w:p>
    <w:sectPr w:rsidR="00B97C1F" w:rsidRPr="00A144BE" w:rsidSect="00810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AD3199"/>
    <w:multiLevelType w:val="hybridMultilevel"/>
    <w:tmpl w:val="BD3AE894"/>
    <w:lvl w:ilvl="0" w:tplc="34A63E5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836268"/>
    <w:rsid w:val="000B5C8D"/>
    <w:rsid w:val="00217449"/>
    <w:rsid w:val="002649D9"/>
    <w:rsid w:val="00265C47"/>
    <w:rsid w:val="003A338A"/>
    <w:rsid w:val="003D737A"/>
    <w:rsid w:val="003F38AF"/>
    <w:rsid w:val="004603F3"/>
    <w:rsid w:val="004911E2"/>
    <w:rsid w:val="004C46A7"/>
    <w:rsid w:val="004F7C44"/>
    <w:rsid w:val="005020F4"/>
    <w:rsid w:val="00512C22"/>
    <w:rsid w:val="00585034"/>
    <w:rsid w:val="00591193"/>
    <w:rsid w:val="00637BA6"/>
    <w:rsid w:val="0067387D"/>
    <w:rsid w:val="00690230"/>
    <w:rsid w:val="006D2353"/>
    <w:rsid w:val="007059EC"/>
    <w:rsid w:val="0074798B"/>
    <w:rsid w:val="007A230B"/>
    <w:rsid w:val="00836268"/>
    <w:rsid w:val="008766F5"/>
    <w:rsid w:val="00881970"/>
    <w:rsid w:val="008B51E7"/>
    <w:rsid w:val="008D549D"/>
    <w:rsid w:val="00A144BE"/>
    <w:rsid w:val="00AA755C"/>
    <w:rsid w:val="00AE1153"/>
    <w:rsid w:val="00B435AB"/>
    <w:rsid w:val="00B97C1F"/>
    <w:rsid w:val="00BD316D"/>
    <w:rsid w:val="00CE64DB"/>
    <w:rsid w:val="00D27054"/>
    <w:rsid w:val="00DD5926"/>
    <w:rsid w:val="00DE14C2"/>
    <w:rsid w:val="00DE68F8"/>
    <w:rsid w:val="00FD66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26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99"/>
    <w:rsid w:val="0083626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8362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B5C8D"/>
    <w:pPr>
      <w:ind w:left="720"/>
      <w:contextualSpacing/>
    </w:pPr>
  </w:style>
  <w:style w:type="character" w:styleId="a5">
    <w:name w:val="Strong"/>
    <w:basedOn w:val="a0"/>
    <w:qFormat/>
    <w:rsid w:val="00B97C1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26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99"/>
    <w:rsid w:val="0083626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8362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10</Pages>
  <Words>2873</Words>
  <Characters>16380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</cp:lastModifiedBy>
  <cp:revision>19</cp:revision>
  <cp:lastPrinted>2019-11-11T02:09:00Z</cp:lastPrinted>
  <dcterms:created xsi:type="dcterms:W3CDTF">2015-12-25T06:37:00Z</dcterms:created>
  <dcterms:modified xsi:type="dcterms:W3CDTF">2019-11-11T02:10:00Z</dcterms:modified>
</cp:coreProperties>
</file>