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E296C" w:rsidRDefault="00FE1788">
      <w:pPr>
        <w:pStyle w:val="1"/>
        <w:jc w:val="center"/>
      </w:pPr>
      <w:r>
        <w:t>02</w:t>
      </w:r>
      <w:r>
        <w:t>.</w:t>
      </w:r>
      <w:r>
        <w:t>04</w:t>
      </w:r>
      <w:r>
        <w:t>.202</w:t>
      </w:r>
      <w:r>
        <w:t>6</w:t>
      </w:r>
      <w:r>
        <w:t>г №</w:t>
      </w:r>
      <w:r>
        <w:t>32</w:t>
      </w:r>
    </w:p>
    <w:p w:rsidR="009E296C" w:rsidRDefault="00FE178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296C" w:rsidRDefault="00FE178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E296C" w:rsidRDefault="00FE178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E296C" w:rsidRDefault="00FE178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9E296C" w:rsidRDefault="00FE178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296C" w:rsidRDefault="00FE178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296C" w:rsidRDefault="009E2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E296C" w:rsidRDefault="00FE1788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ВНЕСЕНИИ ИЗМЕНЕНИЙ В ПОСТАНОВЛЕНИЕ АДМИНИСТРАЦИИ МУНИЦИПАЛЬНОГО ОБРАЗОВАНИЯ «ХОГОТ» от 10.11.2025г «  О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</w:t>
      </w:r>
      <w:r>
        <w:rPr>
          <w:rFonts w:ascii="Arial" w:hAnsi="Arial" w:cs="Arial"/>
          <w:b/>
          <w:color w:val="000000" w:themeColor="text1"/>
          <w:sz w:val="32"/>
          <w:szCs w:val="32"/>
        </w:rPr>
        <w:t>ТРАЦИИ МУНИЦИПАЛЬНОГО ОБРАЗОВАНИЯ «ХОГОТ»</w:t>
      </w:r>
    </w:p>
    <w:p w:rsidR="009E296C" w:rsidRDefault="009E296C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9E296C" w:rsidRDefault="00FE1788">
      <w:pPr>
        <w:shd w:val="clear" w:color="auto" w:fill="FFFFFF"/>
        <w:spacing w:before="100" w:beforeAutospacing="1" w:after="100" w:afterAutospacing="1" w:line="240" w:lineRule="auto"/>
        <w:ind w:firstLine="708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>
        <w:rPr>
          <w:rFonts w:ascii="Arial" w:hAnsi="Arial" w:cs="Arial"/>
          <w:bCs/>
          <w:kern w:val="2"/>
          <w:sz w:val="24"/>
          <w:szCs w:val="24"/>
        </w:rPr>
        <w:t xml:space="preserve">В соответствии </w:t>
      </w:r>
      <w:proofErr w:type="spellStart"/>
      <w:r>
        <w:rPr>
          <w:rFonts w:ascii="Arial" w:hAnsi="Arial" w:cs="Arial"/>
          <w:bCs/>
          <w:kern w:val="2"/>
          <w:sz w:val="24"/>
          <w:szCs w:val="24"/>
        </w:rPr>
        <w:t>сс</w:t>
      </w:r>
      <w:proofErr w:type="spellEnd"/>
      <w:r>
        <w:rPr>
          <w:rFonts w:ascii="Arial" w:hAnsi="Arial" w:cs="Arial"/>
          <w:bCs/>
          <w:kern w:val="2"/>
          <w:sz w:val="24"/>
          <w:szCs w:val="24"/>
        </w:rPr>
        <w:t xml:space="preserve"> статьей 14.2 </w:t>
      </w:r>
      <w:r>
        <w:rPr>
          <w:rFonts w:ascii="Arial" w:hAnsi="Arial" w:cs="Arial"/>
          <w:kern w:val="2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kern w:val="2"/>
          <w:sz w:val="24"/>
          <w:szCs w:val="24"/>
        </w:rPr>
        <w:t xml:space="preserve">Федерального закона от 2 марта 2007 года № 25-ФЗ «О муниципальной службе в Российской Федерации», Федеральным законом от 06.10.2003 года № 131 ФЗ-ФЗ «Об общих принципах организации местного самоуправления в Российской Федерации, </w:t>
      </w:r>
      <w:r>
        <w:rPr>
          <w:rFonts w:ascii="Arial" w:hAnsi="Arial" w:cs="Arial"/>
          <w:bCs/>
          <w:kern w:val="2"/>
          <w:sz w:val="24"/>
          <w:szCs w:val="24"/>
        </w:rPr>
        <w:t>Указом Президента Российско</w:t>
      </w:r>
      <w:r>
        <w:rPr>
          <w:rFonts w:ascii="Arial" w:hAnsi="Arial" w:cs="Arial"/>
          <w:bCs/>
          <w:kern w:val="2"/>
          <w:sz w:val="24"/>
          <w:szCs w:val="24"/>
        </w:rPr>
        <w:t>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proofErr w:type="gramEnd"/>
      <w:r>
        <w:rPr>
          <w:rFonts w:ascii="Arial" w:hAnsi="Arial" w:cs="Arial"/>
          <w:bCs/>
          <w:kern w:val="2"/>
          <w:sz w:val="24"/>
          <w:szCs w:val="24"/>
        </w:rPr>
        <w:t xml:space="preserve">», со </w:t>
      </w:r>
      <w:r>
        <w:rPr>
          <w:rFonts w:ascii="Arial" w:hAnsi="Arial" w:cs="Arial"/>
          <w:kern w:val="2"/>
          <w:sz w:val="24"/>
          <w:szCs w:val="24"/>
        </w:rPr>
        <w:t>статьей 13</w:t>
      </w:r>
      <w:r>
        <w:rPr>
          <w:rFonts w:ascii="Arial" w:hAnsi="Arial" w:cs="Arial"/>
          <w:kern w:val="2"/>
          <w:sz w:val="24"/>
          <w:szCs w:val="24"/>
        </w:rPr>
        <w:t>.2</w:t>
      </w:r>
      <w:r>
        <w:rPr>
          <w:rFonts w:ascii="Arial" w:hAnsi="Arial" w:cs="Arial"/>
          <w:kern w:val="2"/>
          <w:sz w:val="24"/>
          <w:szCs w:val="24"/>
        </w:rPr>
        <w:t xml:space="preserve"> Закона Иркутской области от 15 октября 2007 года № 88-оз «Об отде</w:t>
      </w:r>
      <w:r>
        <w:rPr>
          <w:rFonts w:ascii="Arial" w:hAnsi="Arial" w:cs="Arial"/>
          <w:kern w:val="2"/>
          <w:sz w:val="24"/>
          <w:szCs w:val="24"/>
        </w:rPr>
        <w:t>льных вопросах муниципальной службы в Иркутской области»</w:t>
      </w:r>
      <w:r>
        <w:rPr>
          <w:rFonts w:ascii="Arial" w:hAnsi="Arial" w:cs="Arial"/>
          <w:bCs/>
          <w:kern w:val="2"/>
          <w:sz w:val="24"/>
          <w:szCs w:val="24"/>
        </w:rPr>
        <w:t>, руководствуясь Уставом</w:t>
      </w:r>
      <w:r>
        <w:rPr>
          <w:rFonts w:ascii="Arial" w:hAnsi="Arial" w:cs="Arial"/>
          <w:bCs/>
          <w:kern w:val="2"/>
          <w:sz w:val="24"/>
          <w:szCs w:val="24"/>
        </w:rPr>
        <w:t xml:space="preserve"> администрации</w:t>
      </w:r>
      <w:r>
        <w:rPr>
          <w:rFonts w:ascii="Arial" w:hAnsi="Arial" w:cs="Arial"/>
          <w:bCs/>
          <w:kern w:val="2"/>
          <w:sz w:val="24"/>
          <w:szCs w:val="24"/>
        </w:rPr>
        <w:t xml:space="preserve"> </w:t>
      </w:r>
      <w:r>
        <w:rPr>
          <w:rFonts w:ascii="Arial" w:hAnsi="Arial" w:cs="Arial"/>
          <w:bCs/>
          <w:kern w:val="2"/>
          <w:sz w:val="24"/>
          <w:szCs w:val="24"/>
        </w:rPr>
        <w:t>муниципального</w:t>
      </w:r>
      <w:r>
        <w:rPr>
          <w:rFonts w:ascii="Arial" w:hAnsi="Arial" w:cs="Arial"/>
          <w:bCs/>
          <w:kern w:val="2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kern w:val="2"/>
          <w:sz w:val="24"/>
          <w:szCs w:val="24"/>
        </w:rPr>
        <w:t>обазования</w:t>
      </w:r>
      <w:proofErr w:type="spellEnd"/>
      <w:r>
        <w:rPr>
          <w:rFonts w:ascii="Arial" w:hAnsi="Arial" w:cs="Arial"/>
          <w:bCs/>
          <w:kern w:val="2"/>
          <w:sz w:val="24"/>
          <w:szCs w:val="24"/>
        </w:rPr>
        <w:t xml:space="preserve">  </w:t>
      </w:r>
      <w:r>
        <w:rPr>
          <w:rFonts w:ascii="Arial" w:hAnsi="Arial" w:cs="Arial"/>
          <w:bCs/>
          <w:kern w:val="2"/>
          <w:sz w:val="24"/>
          <w:szCs w:val="24"/>
        </w:rPr>
        <w:t>Хогот</w:t>
      </w:r>
      <w:r>
        <w:rPr>
          <w:rFonts w:ascii="Arial" w:hAnsi="Arial" w:cs="Arial"/>
          <w:bCs/>
          <w:kern w:val="2"/>
          <w:sz w:val="24"/>
          <w:szCs w:val="24"/>
        </w:rPr>
        <w:t xml:space="preserve">  </w:t>
      </w:r>
    </w:p>
    <w:p w:rsidR="009E296C" w:rsidRDefault="009E296C">
      <w:pPr>
        <w:shd w:val="clear" w:color="auto" w:fill="FFFFFF"/>
        <w:spacing w:before="100" w:beforeAutospacing="1" w:after="100" w:afterAutospacing="1" w:line="240" w:lineRule="auto"/>
        <w:ind w:firstLine="708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9E296C" w:rsidRDefault="00FE1788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>
        <w:rPr>
          <w:rFonts w:ascii="Arial" w:hAnsi="Arial" w:cs="Arial"/>
          <w:b/>
          <w:color w:val="000000" w:themeColor="text1"/>
          <w:sz w:val="30"/>
          <w:szCs w:val="30"/>
        </w:rPr>
        <w:t>ПОСТАНОВЛЯЮ:</w:t>
      </w:r>
    </w:p>
    <w:p w:rsidR="009E296C" w:rsidRDefault="009E296C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b/>
          <w:color w:val="000000" w:themeColor="text1"/>
          <w:sz w:val="30"/>
          <w:szCs w:val="30"/>
        </w:rPr>
      </w:pPr>
    </w:p>
    <w:p w:rsidR="009E296C" w:rsidRDefault="00FE1788">
      <w:pPr>
        <w:shd w:val="clear" w:color="auto" w:fill="FFFFFF"/>
        <w:spacing w:before="100" w:beforeAutospacing="1" w:after="100" w:afterAutospacing="1" w:line="240" w:lineRule="auto"/>
        <w:ind w:firstLineChars="300" w:firstLine="720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1.</w:t>
      </w:r>
      <w:r>
        <w:rPr>
          <w:rFonts w:ascii="Arial" w:hAnsi="Arial" w:cs="Arial"/>
          <w:color w:val="000000" w:themeColor="text1"/>
          <w:sz w:val="24"/>
          <w:szCs w:val="24"/>
        </w:rPr>
        <w:t>Внести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в постановление администрации муниципального образования «Хогот» от 10.11.2025 г № 39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 xml:space="preserve">Положение о </w:t>
      </w:r>
      <w:r>
        <w:rPr>
          <w:rFonts w:ascii="Arial" w:hAnsi="Arial" w:cs="Arial"/>
          <w:color w:val="000000"/>
          <w:sz w:val="24"/>
          <w:szCs w:val="24"/>
        </w:rPr>
        <w:t>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Arial" w:hAnsi="Arial" w:cs="Arial"/>
          <w:color w:val="000000"/>
          <w:sz w:val="24"/>
          <w:szCs w:val="24"/>
        </w:rPr>
        <w:t>, утвержденное постановлением</w:t>
      </w:r>
      <w:r>
        <w:rPr>
          <w:rFonts w:ascii="Arial" w:hAnsi="Arial" w:cs="Arial"/>
          <w:color w:val="000000"/>
          <w:sz w:val="24"/>
          <w:szCs w:val="24"/>
        </w:rPr>
        <w:t xml:space="preserve">  администрации МО «Хогот», с</w:t>
      </w:r>
      <w:r>
        <w:rPr>
          <w:rFonts w:ascii="Arial" w:hAnsi="Arial" w:cs="Arial"/>
          <w:color w:val="000000"/>
          <w:sz w:val="24"/>
          <w:szCs w:val="24"/>
        </w:rPr>
        <w:t>ледующие</w:t>
      </w:r>
      <w:r>
        <w:rPr>
          <w:rFonts w:ascii="Arial" w:hAnsi="Arial" w:cs="Arial"/>
          <w:color w:val="000000"/>
          <w:sz w:val="24"/>
          <w:szCs w:val="24"/>
        </w:rPr>
        <w:t xml:space="preserve"> изменения:</w:t>
      </w:r>
    </w:p>
    <w:p w:rsidR="009E296C" w:rsidRDefault="00FE17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2. Пункт 3 Положения изложить в редакции: </w:t>
      </w:r>
    </w:p>
    <w:p w:rsidR="009E296C" w:rsidRDefault="00FE17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3.Основной задачей </w:t>
      </w:r>
      <w:r w:rsidR="00162E60">
        <w:rPr>
          <w:rFonts w:ascii="Arial" w:hAnsi="Arial" w:cs="Arial"/>
          <w:color w:val="000000"/>
          <w:sz w:val="24"/>
          <w:szCs w:val="24"/>
        </w:rPr>
        <w:t>комиссии</w:t>
      </w:r>
      <w:bookmarkStart w:id="0" w:name="_GoBack"/>
      <w:bookmarkEnd w:id="0"/>
      <w:r>
        <w:rPr>
          <w:rFonts w:ascii="Arial" w:hAnsi="Arial" w:cs="Arial"/>
          <w:color w:val="000000"/>
          <w:sz w:val="24"/>
          <w:szCs w:val="24"/>
        </w:rPr>
        <w:t xml:space="preserve"> является содействие местной администрации муниципального образования Хогот (далее - администрация) в обеспечении соблюдения муниципальными </w:t>
      </w:r>
      <w:r>
        <w:rPr>
          <w:rFonts w:ascii="Arial" w:hAnsi="Arial" w:cs="Arial"/>
          <w:color w:val="000000"/>
          <w:sz w:val="24"/>
          <w:szCs w:val="24"/>
        </w:rPr>
        <w:lastRenderedPageBreak/>
        <w:t>служащими  требований к служебному поведению муниципальных служащих.</w:t>
      </w:r>
    </w:p>
    <w:p w:rsidR="009E296C" w:rsidRDefault="00FE1788">
      <w:pPr>
        <w:numPr>
          <w:ilvl w:val="0"/>
          <w:numId w:val="1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Пункт 4 Положения изложить в редакции:</w:t>
      </w:r>
    </w:p>
    <w:p w:rsidR="009E296C" w:rsidRDefault="00FE1788">
      <w:pPr>
        <w:numPr>
          <w:ilvl w:val="0"/>
          <w:numId w:val="1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омиссия рассматривает вопросы, связанные с соблюдением требований к служебному поведению, в </w:t>
      </w:r>
      <w:proofErr w:type="gramStart"/>
      <w:r>
        <w:rPr>
          <w:rFonts w:ascii="Arial" w:hAnsi="Arial" w:cs="Arial"/>
          <w:sz w:val="24"/>
          <w:szCs w:val="24"/>
        </w:rPr>
        <w:t>отношении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муниципальны</w:t>
      </w:r>
      <w:r>
        <w:rPr>
          <w:rFonts w:ascii="Arial" w:hAnsi="Arial" w:cs="Arial"/>
          <w:bCs/>
          <w:sz w:val="24"/>
          <w:szCs w:val="24"/>
        </w:rPr>
        <w:t>х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служащих местной администрации муниципального образования «</w:t>
      </w:r>
      <w:r>
        <w:rPr>
          <w:rFonts w:ascii="Arial" w:hAnsi="Arial" w:cs="Arial"/>
          <w:bCs/>
          <w:sz w:val="24"/>
          <w:szCs w:val="24"/>
        </w:rPr>
        <w:t>Хогот</w:t>
      </w:r>
      <w:r>
        <w:rPr>
          <w:rFonts w:ascii="Arial" w:hAnsi="Arial" w:cs="Arial"/>
          <w:bCs/>
          <w:sz w:val="24"/>
          <w:szCs w:val="24"/>
        </w:rPr>
        <w:t>»</w:t>
      </w:r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(далее – муниципальные служащие).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9E296C" w:rsidRDefault="00FE17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>Пункт 1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z w:val="24"/>
          <w:szCs w:val="24"/>
        </w:rPr>
        <w:t xml:space="preserve">Положения изложить в </w:t>
      </w:r>
      <w:r>
        <w:rPr>
          <w:rFonts w:ascii="Arial" w:hAnsi="Arial" w:cs="Arial"/>
          <w:sz w:val="24"/>
          <w:szCs w:val="24"/>
        </w:rPr>
        <w:t>редакции:</w:t>
      </w:r>
    </w:p>
    <w:p w:rsidR="009E296C" w:rsidRDefault="00FE17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. В </w:t>
      </w:r>
      <w:proofErr w:type="gramStart"/>
      <w:r>
        <w:rPr>
          <w:rFonts w:ascii="Arial" w:hAnsi="Arial" w:cs="Arial"/>
          <w:sz w:val="24"/>
          <w:szCs w:val="24"/>
        </w:rPr>
        <w:t>заседаниях</w:t>
      </w:r>
      <w:proofErr w:type="gramEnd"/>
      <w:r>
        <w:rPr>
          <w:rFonts w:ascii="Arial" w:hAnsi="Arial" w:cs="Arial"/>
          <w:sz w:val="24"/>
          <w:szCs w:val="24"/>
        </w:rPr>
        <w:t xml:space="preserve"> комиссии с правом совещательного голоса участвуют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>
        <w:rPr>
          <w:rFonts w:ascii="Arial" w:hAnsi="Arial" w:cs="Arial"/>
          <w:sz w:val="24"/>
          <w:szCs w:val="24"/>
        </w:rPr>
        <w:t xml:space="preserve">представитель муниципального </w:t>
      </w:r>
      <w:r>
        <w:rPr>
          <w:rFonts w:ascii="Arial" w:hAnsi="Arial" w:cs="Arial"/>
          <w:sz w:val="24"/>
          <w:szCs w:val="24"/>
        </w:rPr>
        <w:t>служащего, в отношении которого комиссией рассматривается вопрос о соблюдении требований к служебному поведению, – по решению председателя комиссии, принимаемому в каждом конкретном случае отдельно не менее чем за три дня до дня заседания комиссии на основ</w:t>
      </w:r>
      <w:r>
        <w:rPr>
          <w:rFonts w:ascii="Arial" w:hAnsi="Arial" w:cs="Arial"/>
          <w:sz w:val="24"/>
          <w:szCs w:val="24"/>
        </w:rPr>
        <w:t>ании ходатайства муниципального служащего, в отношении которого комиссией рассматривается этот вопрос, или любого члена комиссии;</w:t>
      </w:r>
      <w:proofErr w:type="gramEnd"/>
    </w:p>
    <w:p w:rsidR="009E296C" w:rsidRDefault="00FE17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350" w:firstLine="8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В </w:t>
      </w:r>
      <w:proofErr w:type="gramStart"/>
      <w:r>
        <w:rPr>
          <w:rFonts w:ascii="Arial" w:hAnsi="Arial" w:cs="Arial"/>
          <w:sz w:val="24"/>
          <w:szCs w:val="24"/>
        </w:rPr>
        <w:t>пункте</w:t>
      </w:r>
      <w:proofErr w:type="gramEnd"/>
      <w:r>
        <w:rPr>
          <w:rFonts w:ascii="Arial" w:hAnsi="Arial" w:cs="Arial"/>
          <w:sz w:val="24"/>
          <w:szCs w:val="24"/>
        </w:rPr>
        <w:t xml:space="preserve"> 13 подпункте в) слова « либо осуществления в администрации мер по предупреждению  коррупции» исключить.  </w:t>
      </w:r>
    </w:p>
    <w:p w:rsidR="009E296C" w:rsidRDefault="00FE17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350" w:firstLine="840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Опубл</w:t>
      </w:r>
      <w:r>
        <w:rPr>
          <w:rFonts w:ascii="Arial" w:hAnsi="Arial" w:cs="Arial"/>
          <w:color w:val="000000"/>
          <w:sz w:val="24"/>
          <w:szCs w:val="24"/>
        </w:rPr>
        <w:t>иковать н</w:t>
      </w:r>
      <w:r>
        <w:rPr>
          <w:rFonts w:ascii="Arial" w:hAnsi="Arial" w:cs="Arial"/>
          <w:sz w:val="24"/>
          <w:szCs w:val="24"/>
        </w:rPr>
        <w:t xml:space="preserve">астоящее постановление на официальном </w:t>
      </w:r>
      <w:proofErr w:type="gramStart"/>
      <w:r>
        <w:rPr>
          <w:rFonts w:ascii="Arial" w:hAnsi="Arial" w:cs="Arial"/>
          <w:sz w:val="24"/>
          <w:szCs w:val="24"/>
        </w:rPr>
        <w:t>сайте</w:t>
      </w:r>
      <w:proofErr w:type="gramEnd"/>
      <w:r>
        <w:rPr>
          <w:rFonts w:ascii="Arial" w:hAnsi="Arial" w:cs="Arial"/>
          <w:sz w:val="24"/>
          <w:szCs w:val="24"/>
        </w:rPr>
        <w:t xml:space="preserve"> МО «Хогот» в информационно-телекоммуникационной сети «Интернет»</w:t>
      </w:r>
      <w:r>
        <w:rPr>
          <w:rFonts w:ascii="Arial" w:hAnsi="Arial" w:cs="Arial"/>
          <w:sz w:val="24"/>
          <w:szCs w:val="24"/>
        </w:rPr>
        <w:t>.</w:t>
      </w:r>
    </w:p>
    <w:p w:rsidR="009E296C" w:rsidRDefault="00FE17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7. Контроль за исполнением данного постановления оставляю за собой.</w:t>
      </w:r>
    </w:p>
    <w:p w:rsidR="009E296C" w:rsidRDefault="009E296C">
      <w:pPr>
        <w:shd w:val="clear" w:color="auto" w:fill="FFFFFF"/>
        <w:spacing w:before="100" w:beforeAutospacing="1" w:after="100" w:afterAutospacing="1" w:line="240" w:lineRule="auto"/>
        <w:ind w:firstLineChars="250" w:firstLine="600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9E296C" w:rsidRDefault="009E296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</w:p>
    <w:p w:rsidR="009E296C" w:rsidRDefault="009E296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</w:p>
    <w:p w:rsidR="009E296C" w:rsidRDefault="00FE1788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Глава администрации МО «Хогот»    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С.В. Павлов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</w:t>
      </w:r>
    </w:p>
    <w:p w:rsidR="009E296C" w:rsidRDefault="009E296C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ourier New" w:hAnsi="Courier New" w:cs="Courier New"/>
          <w:color w:val="000000" w:themeColor="text1"/>
        </w:rPr>
      </w:pPr>
    </w:p>
    <w:p w:rsidR="009E296C" w:rsidRDefault="009E296C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9E296C" w:rsidRPr="00162E60" w:rsidRDefault="009E296C"/>
    <w:p w:rsidR="009E296C" w:rsidRPr="00162E60" w:rsidRDefault="009E296C"/>
    <w:p w:rsidR="009E296C" w:rsidRPr="00162E60" w:rsidRDefault="009E296C"/>
    <w:sectPr w:rsidR="009E296C" w:rsidRPr="00162E60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788" w:rsidRDefault="00FE1788">
      <w:pPr>
        <w:spacing w:line="240" w:lineRule="auto"/>
      </w:pPr>
      <w:r>
        <w:separator/>
      </w:r>
    </w:p>
  </w:endnote>
  <w:endnote w:type="continuationSeparator" w:id="0">
    <w:p w:rsidR="00FE1788" w:rsidRDefault="00FE1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788" w:rsidRDefault="00FE1788">
      <w:pPr>
        <w:spacing w:after="0"/>
      </w:pPr>
      <w:r>
        <w:separator/>
      </w:r>
    </w:p>
  </w:footnote>
  <w:footnote w:type="continuationSeparator" w:id="0">
    <w:p w:rsidR="00FE1788" w:rsidRDefault="00FE178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76D2590"/>
    <w:multiLevelType w:val="singleLevel"/>
    <w:tmpl w:val="B76D2590"/>
    <w:lvl w:ilvl="0">
      <w:start w:val="3"/>
      <w:numFmt w:val="decimal"/>
      <w:suff w:val="space"/>
      <w:lvlText w:val="%1."/>
      <w:lvlJc w:val="left"/>
      <w:pPr>
        <w:ind w:left="-49"/>
      </w:pPr>
    </w:lvl>
  </w:abstractNum>
  <w:abstractNum w:abstractNumId="1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2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3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4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5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6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7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8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9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10"/>
  </w:num>
  <w:num w:numId="7">
    <w:abstractNumId w:val="8"/>
  </w:num>
  <w:num w:numId="8">
    <w:abstractNumId w:val="7"/>
  </w:num>
  <w:num w:numId="9">
    <w:abstractNumId w:val="9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14AE9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62E60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9E296C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0FE1788"/>
    <w:rsid w:val="3D2E204C"/>
    <w:rsid w:val="3D464C47"/>
    <w:rsid w:val="53214AE9"/>
    <w:rsid w:val="58FE3315"/>
    <w:rsid w:val="75E5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semiHidden="1" w:unhideWhenUsed="1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 Bullet" w:qFormat="1"/>
    <w:lsdException w:name="List Number" w:qFormat="1"/>
    <w:lsdException w:name="List 2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Address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qFormat="1"/>
    <w:lsdException w:name="Table Colorful 2" w:qFormat="1"/>
    <w:lsdException w:name="Table Columns 1" w:qFormat="1"/>
    <w:lsdException w:name="Table Columns 4" w:qFormat="1"/>
    <w:lsdException w:name="Table Grid 4" w:qFormat="1"/>
    <w:lsdException w:name="Table List 2" w:qFormat="1"/>
    <w:lsdException w:name="Table List 4" w:qFormat="1"/>
    <w:lsdException w:name="Table List 6" w:qFormat="1"/>
    <w:lsdException w:name="Table List 8" w:qFormat="1"/>
    <w:lsdException w:name="Table Contemporary" w:qFormat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  <w:sz w:val="20"/>
    </w:rPr>
  </w:style>
  <w:style w:type="paragraph" w:styleId="af2">
    <w:name w:val="Plain Text"/>
    <w:basedOn w:val="a1"/>
    <w:qFormat/>
    <w:rPr>
      <w:rFonts w:ascii="Courier New" w:hAnsi="Courier New" w:cs="Courier New"/>
      <w:sz w:val="20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  <w:sz w:val="20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pPr>
      <w:ind w:leftChars="1400" w:left="2940"/>
    </w:pPr>
  </w:style>
  <w:style w:type="paragraph" w:styleId="24">
    <w:name w:val="index 2"/>
    <w:basedOn w:val="a1"/>
    <w:next w:val="a1"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a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b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c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d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e">
    <w:name w:val="table of authorities"/>
    <w:basedOn w:val="a1"/>
    <w:next w:val="a1"/>
    <w:qFormat/>
    <w:pPr>
      <w:ind w:leftChars="200" w:left="420"/>
    </w:pPr>
  </w:style>
  <w:style w:type="paragraph" w:styleId="aff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spacing w:after="20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0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1">
    <w:name w:val="Note Heading"/>
    <w:basedOn w:val="a1"/>
    <w:next w:val="a1"/>
    <w:qFormat/>
  </w:style>
  <w:style w:type="paragraph" w:styleId="aff2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3">
    <w:name w:val="Body Text First Indent"/>
    <w:basedOn w:val="afb"/>
    <w:qFormat/>
    <w:pPr>
      <w:ind w:firstLine="210"/>
    </w:pPr>
  </w:style>
  <w:style w:type="paragraph" w:styleId="26">
    <w:name w:val="Body Text First Indent 2"/>
    <w:basedOn w:val="aff4"/>
    <w:qFormat/>
    <w:pPr>
      <w:ind w:firstLine="210"/>
    </w:pPr>
  </w:style>
  <w:style w:type="paragraph" w:styleId="aff4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5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7">
    <w:name w:val="List"/>
    <w:basedOn w:val="a1"/>
    <w:pPr>
      <w:ind w:left="360" w:hanging="360"/>
    </w:pPr>
  </w:style>
  <w:style w:type="paragraph" w:styleId="aff8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9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a">
    <w:name w:val="Signature"/>
    <w:basedOn w:val="a1"/>
    <w:qFormat/>
    <w:pPr>
      <w:ind w:left="4320"/>
    </w:pPr>
  </w:style>
  <w:style w:type="paragraph" w:styleId="affb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pPr>
      <w:ind w:left="1080" w:hanging="360"/>
    </w:pPr>
  </w:style>
  <w:style w:type="paragraph" w:styleId="45">
    <w:name w:val="List 4"/>
    <w:basedOn w:val="a1"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  <w:sz w:val="20"/>
    </w:rPr>
  </w:style>
  <w:style w:type="paragraph" w:styleId="affc">
    <w:name w:val="Block Text"/>
    <w:basedOn w:val="a1"/>
    <w:qFormat/>
    <w:pPr>
      <w:spacing w:after="120"/>
      <w:ind w:left="1440" w:right="1440"/>
    </w:pPr>
  </w:style>
  <w:style w:type="paragraph" w:styleId="affd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e">
    <w:name w:val="E-mail Signature"/>
    <w:basedOn w:val="a1"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">
    <w:name w:val="Table Theme"/>
    <w:basedOn w:val="a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Professional"/>
    <w:basedOn w:val="a3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2">
    <w:name w:val="Table Elegant"/>
    <w:basedOn w:val="a3"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3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pPr>
      <w:widowControl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ff4">
    <w:name w:val="List Paragraph"/>
    <w:basedOn w:val="a1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semiHidden="1" w:unhideWhenUsed="1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 Bullet" w:qFormat="1"/>
    <w:lsdException w:name="List Number" w:qFormat="1"/>
    <w:lsdException w:name="List 2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Address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qFormat="1"/>
    <w:lsdException w:name="Table Colorful 2" w:qFormat="1"/>
    <w:lsdException w:name="Table Columns 1" w:qFormat="1"/>
    <w:lsdException w:name="Table Columns 4" w:qFormat="1"/>
    <w:lsdException w:name="Table Grid 4" w:qFormat="1"/>
    <w:lsdException w:name="Table List 2" w:qFormat="1"/>
    <w:lsdException w:name="Table List 4" w:qFormat="1"/>
    <w:lsdException w:name="Table List 6" w:qFormat="1"/>
    <w:lsdException w:name="Table List 8" w:qFormat="1"/>
    <w:lsdException w:name="Table Contemporary" w:qFormat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qFormat/>
    <w:rPr>
      <w:rFonts w:ascii="Arial" w:hAnsi="Arial" w:cs="Arial"/>
      <w:sz w:val="20"/>
    </w:rPr>
  </w:style>
  <w:style w:type="paragraph" w:styleId="af2">
    <w:name w:val="Plain Text"/>
    <w:basedOn w:val="a1"/>
    <w:qFormat/>
    <w:rPr>
      <w:rFonts w:ascii="Courier New" w:hAnsi="Courier New" w:cs="Courier New"/>
      <w:sz w:val="20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  <w:sz w:val="20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qFormat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qFormat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pPr>
      <w:ind w:leftChars="1400" w:left="2940"/>
    </w:pPr>
  </w:style>
  <w:style w:type="paragraph" w:styleId="24">
    <w:name w:val="index 2"/>
    <w:basedOn w:val="a1"/>
    <w:next w:val="a1"/>
    <w:pPr>
      <w:ind w:leftChars="200" w:left="200"/>
    </w:pPr>
  </w:style>
  <w:style w:type="paragraph" w:styleId="3">
    <w:name w:val="List Number 3"/>
    <w:basedOn w:val="a1"/>
    <w:qFormat/>
    <w:pPr>
      <w:numPr>
        <w:numId w:val="2"/>
      </w:numPr>
    </w:pPr>
  </w:style>
  <w:style w:type="paragraph" w:styleId="HTML7">
    <w:name w:val="HTML Address"/>
    <w:basedOn w:val="a1"/>
    <w:qFormat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qFormat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a">
    <w:name w:val="envelope address"/>
    <w:basedOn w:val="a1"/>
    <w:qFormat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b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qFormat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c">
    <w:name w:val="toa heading"/>
    <w:basedOn w:val="a1"/>
    <w:next w:val="a1"/>
    <w:qFormat/>
    <w:pPr>
      <w:spacing w:before="120"/>
    </w:pPr>
    <w:rPr>
      <w:rFonts w:ascii="Arial" w:hAnsi="Arial" w:cs="Arial"/>
      <w:sz w:val="24"/>
      <w:szCs w:val="24"/>
    </w:rPr>
  </w:style>
  <w:style w:type="paragraph" w:styleId="afd">
    <w:name w:val="index heading"/>
    <w:basedOn w:val="a1"/>
    <w:next w:val="10"/>
    <w:qFormat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e">
    <w:name w:val="table of authorities"/>
    <w:basedOn w:val="a1"/>
    <w:next w:val="a1"/>
    <w:qFormat/>
    <w:pPr>
      <w:ind w:leftChars="200" w:left="420"/>
    </w:pPr>
  </w:style>
  <w:style w:type="paragraph" w:styleId="aff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spacing w:after="20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pPr>
      <w:ind w:leftChars="1000" w:left="2100"/>
    </w:pPr>
  </w:style>
  <w:style w:type="paragraph" w:styleId="aff0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qFormat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1">
    <w:name w:val="Note Heading"/>
    <w:basedOn w:val="a1"/>
    <w:next w:val="a1"/>
    <w:qFormat/>
  </w:style>
  <w:style w:type="paragraph" w:styleId="aff2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3">
    <w:name w:val="Body Text First Indent"/>
    <w:basedOn w:val="afb"/>
    <w:qFormat/>
    <w:pPr>
      <w:ind w:firstLine="210"/>
    </w:pPr>
  </w:style>
  <w:style w:type="paragraph" w:styleId="26">
    <w:name w:val="Body Text First Indent 2"/>
    <w:basedOn w:val="aff4"/>
    <w:qFormat/>
    <w:pPr>
      <w:ind w:firstLine="210"/>
    </w:pPr>
  </w:style>
  <w:style w:type="paragraph" w:styleId="aff4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5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7">
    <w:name w:val="List"/>
    <w:basedOn w:val="a1"/>
    <w:pPr>
      <w:ind w:left="360" w:hanging="360"/>
    </w:pPr>
  </w:style>
  <w:style w:type="paragraph" w:styleId="aff8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9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a">
    <w:name w:val="Signature"/>
    <w:basedOn w:val="a1"/>
    <w:qFormat/>
    <w:pPr>
      <w:ind w:left="4320"/>
    </w:pPr>
  </w:style>
  <w:style w:type="paragraph" w:styleId="affb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pPr>
      <w:ind w:left="1080" w:hanging="360"/>
    </w:pPr>
  </w:style>
  <w:style w:type="paragraph" w:styleId="45">
    <w:name w:val="List 4"/>
    <w:basedOn w:val="a1"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  <w:sz w:val="20"/>
    </w:rPr>
  </w:style>
  <w:style w:type="paragraph" w:styleId="affc">
    <w:name w:val="Block Text"/>
    <w:basedOn w:val="a1"/>
    <w:qFormat/>
    <w:pPr>
      <w:spacing w:after="120"/>
      <w:ind w:left="1440" w:right="1440"/>
    </w:pPr>
  </w:style>
  <w:style w:type="paragraph" w:styleId="affd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e">
    <w:name w:val="E-mail Signature"/>
    <w:basedOn w:val="a1"/>
  </w:style>
  <w:style w:type="table" w:styleId="2a">
    <w:name w:val="Table Colorful 2"/>
    <w:basedOn w:val="a3"/>
    <w:qFormat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">
    <w:name w:val="Table Theme"/>
    <w:basedOn w:val="a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Grid"/>
    <w:basedOn w:val="a3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Classic 1"/>
    <w:basedOn w:val="a3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Professional"/>
    <w:basedOn w:val="a3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2">
    <w:name w:val="Table Elegant"/>
    <w:basedOn w:val="a3"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3">
    <w:name w:val="Table Contemporary"/>
    <w:basedOn w:val="a3"/>
    <w:qFormat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pPr>
      <w:widowControl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ff4">
    <w:name w:val="List Paragraph"/>
    <w:basedOn w:val="a1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463</Words>
  <Characters>2644</Characters>
  <Application>Microsoft Office Word</Application>
  <DocSecurity>0</DocSecurity>
  <Lines>22</Lines>
  <Paragraphs>6</Paragraphs>
  <ScaleCrop>false</ScaleCrop>
  <Company>HP</Company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2026-04-03T03:51:00Z</cp:lastPrinted>
  <dcterms:created xsi:type="dcterms:W3CDTF">2026-04-02T07:32:00Z</dcterms:created>
  <dcterms:modified xsi:type="dcterms:W3CDTF">2026-05-06T01:17:00Z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3DABA8C19DE54EFBAB0E77076F74F1FB_11</vt:lpwstr>
  </property>
</Properties>
</file>