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40C" w:rsidRPr="0039540C" w:rsidRDefault="0039540C" w:rsidP="0039540C">
      <w:pPr>
        <w:pBdr>
          <w:bottom w:val="single" w:sz="12" w:space="1" w:color="auto"/>
        </w:pBdr>
        <w:spacing w:after="0" w:line="240" w:lineRule="auto"/>
        <w:jc w:val="center"/>
        <w:rPr>
          <w:rFonts w:ascii="Times New Roman" w:eastAsia="Times New Roman" w:hAnsi="Times New Roman" w:cs="Times New Roman"/>
          <w:b/>
          <w:sz w:val="24"/>
          <w:szCs w:val="24"/>
          <w:lang w:eastAsia="ru-RU"/>
        </w:rPr>
      </w:pPr>
      <w:r w:rsidRPr="0039540C">
        <w:rPr>
          <w:rFonts w:ascii="Times New Roman" w:eastAsia="Times New Roman" w:hAnsi="Times New Roman" w:cs="Times New Roman"/>
          <w:b/>
          <w:sz w:val="24"/>
          <w:szCs w:val="24"/>
          <w:lang w:eastAsia="ru-RU"/>
        </w:rPr>
        <w:t>РОССИЙСКАЯ ФЕДЕРАЦИЯ</w:t>
      </w:r>
      <w:r w:rsidRPr="0039540C">
        <w:rPr>
          <w:rFonts w:ascii="Times New Roman" w:eastAsia="Times New Roman" w:hAnsi="Times New Roman" w:cs="Times New Roman"/>
          <w:b/>
          <w:sz w:val="24"/>
          <w:szCs w:val="24"/>
          <w:lang w:eastAsia="ru-RU"/>
        </w:rPr>
        <w:br/>
        <w:t>ИРКУТСКАЯ ОБЛАСТЬ</w:t>
      </w:r>
      <w:r w:rsidRPr="0039540C">
        <w:rPr>
          <w:rFonts w:ascii="Times New Roman" w:eastAsia="Times New Roman" w:hAnsi="Times New Roman" w:cs="Times New Roman"/>
          <w:b/>
          <w:sz w:val="24"/>
          <w:szCs w:val="24"/>
          <w:lang w:eastAsia="ru-RU"/>
        </w:rPr>
        <w:br/>
        <w:t xml:space="preserve">АДМИНИСТРАЦИЯ </w:t>
      </w:r>
    </w:p>
    <w:p w:rsidR="0039540C" w:rsidRPr="0039540C" w:rsidRDefault="0039540C" w:rsidP="0039540C">
      <w:pPr>
        <w:pBdr>
          <w:bottom w:val="single" w:sz="12" w:space="1" w:color="auto"/>
        </w:pBdr>
        <w:spacing w:after="0" w:line="240" w:lineRule="auto"/>
        <w:jc w:val="center"/>
        <w:rPr>
          <w:rFonts w:ascii="Times New Roman" w:eastAsia="Times New Roman" w:hAnsi="Times New Roman" w:cs="Times New Roman"/>
          <w:b/>
          <w:sz w:val="24"/>
          <w:szCs w:val="24"/>
          <w:lang w:eastAsia="ru-RU"/>
        </w:rPr>
      </w:pPr>
      <w:r w:rsidRPr="0039540C">
        <w:rPr>
          <w:rFonts w:ascii="Times New Roman" w:eastAsia="Times New Roman" w:hAnsi="Times New Roman" w:cs="Times New Roman"/>
          <w:b/>
          <w:sz w:val="24"/>
          <w:szCs w:val="24"/>
          <w:lang w:eastAsia="ru-RU"/>
        </w:rPr>
        <w:t>МУНИЦИПАЛЬНОЕ ОБРАЗОВАНИЕ «ХОГОТ»</w:t>
      </w:r>
    </w:p>
    <w:p w:rsidR="0039540C" w:rsidRPr="0039540C" w:rsidRDefault="0039540C" w:rsidP="0039540C">
      <w:pPr>
        <w:pBdr>
          <w:bottom w:val="single" w:sz="12" w:space="1" w:color="auto"/>
        </w:pBdr>
        <w:spacing w:after="0" w:line="240" w:lineRule="auto"/>
        <w:jc w:val="center"/>
        <w:rPr>
          <w:rFonts w:ascii="Times New Roman" w:eastAsia="Times New Roman" w:hAnsi="Times New Roman" w:cs="Times New Roman"/>
          <w:b/>
          <w:sz w:val="24"/>
          <w:szCs w:val="24"/>
          <w:lang w:eastAsia="ru-RU"/>
        </w:rPr>
      </w:pPr>
      <w:r w:rsidRPr="0039540C">
        <w:rPr>
          <w:rFonts w:ascii="Times New Roman" w:eastAsia="Times New Roman" w:hAnsi="Times New Roman" w:cs="Times New Roman"/>
          <w:b/>
          <w:sz w:val="24"/>
          <w:szCs w:val="24"/>
          <w:lang w:eastAsia="ru-RU"/>
        </w:rPr>
        <w:t>ПОСТАНОВЛЕНИЕ</w:t>
      </w:r>
      <w:r w:rsidRPr="0039540C">
        <w:rPr>
          <w:rFonts w:ascii="Times New Roman" w:eastAsia="Times New Roman" w:hAnsi="Times New Roman" w:cs="Times New Roman"/>
          <w:b/>
          <w:sz w:val="24"/>
          <w:szCs w:val="24"/>
          <w:lang w:eastAsia="ru-RU"/>
        </w:rPr>
        <w:br/>
        <w:t>_____________________________________________________________________________</w:t>
      </w:r>
    </w:p>
    <w:p w:rsidR="0039540C" w:rsidRPr="0039540C" w:rsidRDefault="0039540C" w:rsidP="0039540C">
      <w:pPr>
        <w:spacing w:after="0" w:line="240" w:lineRule="auto"/>
        <w:jc w:val="center"/>
        <w:rPr>
          <w:rFonts w:ascii="Times New Roman" w:eastAsia="Times New Roman" w:hAnsi="Times New Roman" w:cs="Times New Roman"/>
          <w:b/>
          <w:sz w:val="24"/>
          <w:szCs w:val="24"/>
          <w:lang w:eastAsia="ru-RU"/>
        </w:rPr>
      </w:pPr>
    </w:p>
    <w:p w:rsidR="0039540C" w:rsidRPr="0039540C" w:rsidRDefault="0039540C" w:rsidP="0039540C">
      <w:pPr>
        <w:spacing w:after="0" w:line="240" w:lineRule="auto"/>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от  07.10.2016 г.                                            № </w:t>
      </w:r>
      <w:r w:rsidRPr="0039540C">
        <w:rPr>
          <w:rFonts w:ascii="Times New Roman" w:eastAsia="Times New Roman" w:hAnsi="Times New Roman" w:cs="Times New Roman"/>
          <w:sz w:val="24"/>
          <w:szCs w:val="24"/>
          <w:lang w:eastAsia="ru-RU"/>
        </w:rPr>
        <w:softHyphen/>
        <w:t>66/1                                              с. Хогот</w:t>
      </w:r>
    </w:p>
    <w:p w:rsidR="0039540C" w:rsidRPr="0039540C" w:rsidRDefault="0039540C" w:rsidP="0039540C">
      <w:pPr>
        <w:spacing w:after="0" w:line="240" w:lineRule="auto"/>
        <w:ind w:firstLine="720"/>
        <w:jc w:val="both"/>
        <w:rPr>
          <w:rFonts w:ascii="Times New Roman" w:eastAsia="Times New Roman" w:hAnsi="Times New Roman" w:cs="Times New Roman"/>
          <w:sz w:val="24"/>
          <w:szCs w:val="24"/>
          <w:lang w:eastAsia="ru-RU"/>
        </w:rPr>
      </w:pPr>
    </w:p>
    <w:p w:rsidR="0039540C" w:rsidRPr="0039540C" w:rsidRDefault="0039540C" w:rsidP="0039540C">
      <w:pPr>
        <w:spacing w:after="0" w:line="240" w:lineRule="auto"/>
        <w:jc w:val="both"/>
        <w:rPr>
          <w:rFonts w:ascii="Times New Roman" w:eastAsia="Times New Roman" w:hAnsi="Times New Roman" w:cs="Times New Roman"/>
          <w:b/>
          <w:sz w:val="24"/>
          <w:szCs w:val="24"/>
          <w:lang w:eastAsia="ru-RU"/>
        </w:rPr>
      </w:pPr>
      <w:r w:rsidRPr="0039540C">
        <w:rPr>
          <w:rFonts w:ascii="Times New Roman" w:eastAsia="Times New Roman" w:hAnsi="Times New Roman" w:cs="Times New Roman"/>
          <w:b/>
          <w:sz w:val="24"/>
          <w:szCs w:val="24"/>
          <w:lang w:eastAsia="ru-RU"/>
        </w:rPr>
        <w:t xml:space="preserve">Об утверждении административного регламента </w:t>
      </w:r>
    </w:p>
    <w:p w:rsidR="0039540C" w:rsidRPr="0039540C" w:rsidRDefault="0039540C" w:rsidP="0039540C">
      <w:pPr>
        <w:spacing w:after="0" w:line="240" w:lineRule="auto"/>
        <w:jc w:val="both"/>
        <w:rPr>
          <w:rFonts w:ascii="Times New Roman" w:eastAsia="Times New Roman" w:hAnsi="Times New Roman" w:cs="Times New Roman"/>
          <w:b/>
          <w:sz w:val="24"/>
          <w:szCs w:val="24"/>
          <w:lang w:eastAsia="ru-RU"/>
        </w:rPr>
      </w:pPr>
      <w:r w:rsidRPr="0039540C">
        <w:rPr>
          <w:rFonts w:ascii="Times New Roman" w:eastAsia="Times New Roman" w:hAnsi="Times New Roman" w:cs="Times New Roman"/>
          <w:b/>
          <w:sz w:val="24"/>
          <w:szCs w:val="24"/>
          <w:lang w:eastAsia="ru-RU"/>
        </w:rPr>
        <w:t>предоставления муниципальной услуги «</w:t>
      </w:r>
      <w:bookmarkStart w:id="0" w:name="_GoBack"/>
      <w:r w:rsidRPr="0039540C">
        <w:rPr>
          <w:rFonts w:ascii="Times New Roman" w:eastAsia="Times New Roman" w:hAnsi="Times New Roman" w:cs="Times New Roman"/>
          <w:b/>
          <w:sz w:val="24"/>
          <w:szCs w:val="24"/>
          <w:lang w:eastAsia="ru-RU"/>
        </w:rPr>
        <w:t>Выдача архивных справок,</w:t>
      </w:r>
    </w:p>
    <w:p w:rsidR="0039540C" w:rsidRPr="0039540C" w:rsidRDefault="0039540C" w:rsidP="0039540C">
      <w:pPr>
        <w:spacing w:after="0" w:line="240" w:lineRule="auto"/>
        <w:jc w:val="both"/>
        <w:rPr>
          <w:rFonts w:ascii="Times New Roman" w:eastAsia="Times New Roman" w:hAnsi="Times New Roman" w:cs="Times New Roman"/>
          <w:b/>
          <w:sz w:val="24"/>
          <w:szCs w:val="24"/>
          <w:lang w:eastAsia="ru-RU"/>
        </w:rPr>
      </w:pPr>
      <w:r w:rsidRPr="0039540C">
        <w:rPr>
          <w:rFonts w:ascii="Times New Roman" w:eastAsia="Times New Roman" w:hAnsi="Times New Roman" w:cs="Times New Roman"/>
          <w:b/>
          <w:sz w:val="24"/>
          <w:szCs w:val="24"/>
          <w:lang w:eastAsia="ru-RU"/>
        </w:rPr>
        <w:t xml:space="preserve">выписок, копий архивных документов, том числе </w:t>
      </w:r>
    </w:p>
    <w:p w:rsidR="0039540C" w:rsidRPr="0039540C" w:rsidRDefault="0039540C" w:rsidP="0039540C">
      <w:pPr>
        <w:spacing w:after="0" w:line="240" w:lineRule="auto"/>
        <w:jc w:val="both"/>
        <w:rPr>
          <w:rFonts w:ascii="Times New Roman" w:eastAsia="Times New Roman" w:hAnsi="Times New Roman" w:cs="Times New Roman"/>
          <w:b/>
          <w:sz w:val="24"/>
          <w:szCs w:val="24"/>
          <w:lang w:eastAsia="ru-RU"/>
        </w:rPr>
      </w:pPr>
      <w:proofErr w:type="gramStart"/>
      <w:r w:rsidRPr="0039540C">
        <w:rPr>
          <w:rFonts w:ascii="Times New Roman" w:eastAsia="Times New Roman" w:hAnsi="Times New Roman" w:cs="Times New Roman"/>
          <w:b/>
          <w:sz w:val="24"/>
          <w:szCs w:val="24"/>
          <w:lang w:eastAsia="ru-RU"/>
        </w:rPr>
        <w:t>подтверждающих</w:t>
      </w:r>
      <w:proofErr w:type="gramEnd"/>
      <w:r w:rsidRPr="0039540C">
        <w:rPr>
          <w:rFonts w:ascii="Times New Roman" w:eastAsia="Times New Roman" w:hAnsi="Times New Roman" w:cs="Times New Roman"/>
          <w:b/>
          <w:sz w:val="24"/>
          <w:szCs w:val="24"/>
          <w:lang w:eastAsia="ru-RU"/>
        </w:rPr>
        <w:t xml:space="preserve"> право владению на землю» </w:t>
      </w:r>
    </w:p>
    <w:p w:rsidR="0039540C" w:rsidRPr="0039540C" w:rsidRDefault="0039540C" w:rsidP="0039540C">
      <w:pPr>
        <w:spacing w:after="0" w:line="240" w:lineRule="auto"/>
        <w:jc w:val="both"/>
        <w:rPr>
          <w:rFonts w:ascii="Times New Roman" w:eastAsia="Times New Roman" w:hAnsi="Times New Roman" w:cs="Times New Roman"/>
          <w:b/>
          <w:sz w:val="24"/>
          <w:szCs w:val="24"/>
          <w:lang w:eastAsia="ru-RU"/>
        </w:rPr>
      </w:pPr>
      <w:r w:rsidRPr="0039540C">
        <w:rPr>
          <w:rFonts w:ascii="Times New Roman" w:eastAsia="Times New Roman" w:hAnsi="Times New Roman" w:cs="Times New Roman"/>
          <w:b/>
          <w:sz w:val="24"/>
          <w:szCs w:val="24"/>
          <w:lang w:eastAsia="ru-RU"/>
        </w:rPr>
        <w:t>муниципального образования «Хогот»</w:t>
      </w:r>
    </w:p>
    <w:bookmarkEnd w:id="0"/>
    <w:p w:rsidR="0039540C" w:rsidRPr="0039540C" w:rsidRDefault="0039540C" w:rsidP="0039540C">
      <w:pPr>
        <w:spacing w:after="0" w:line="240" w:lineRule="auto"/>
        <w:ind w:firstLine="720"/>
        <w:jc w:val="both"/>
        <w:rPr>
          <w:rFonts w:ascii="Times New Roman" w:eastAsia="Times New Roman" w:hAnsi="Times New Roman" w:cs="Times New Roman"/>
          <w:sz w:val="24"/>
          <w:szCs w:val="24"/>
          <w:lang w:eastAsia="ru-RU"/>
        </w:rPr>
      </w:pPr>
    </w:p>
    <w:p w:rsidR="0039540C" w:rsidRPr="0039540C" w:rsidRDefault="0039540C" w:rsidP="0039540C">
      <w:pPr>
        <w:spacing w:after="0" w:line="240" w:lineRule="auto"/>
        <w:ind w:firstLine="720"/>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В соответствии с Федеральным Законом от 27.07.2010 г. № 210-ФЗ «Об организации предоставления государственных и муниципальных услуг», руководствуясь Уставом МО «Хогот», постановлением Администрации муниципального образования «Хогот» от 24 декабря 2012 г. № 27 «О порядке разработки и утверждения административных регламентов предоставления муниципальных услуг МО «Хогот», </w:t>
      </w:r>
    </w:p>
    <w:p w:rsidR="0039540C" w:rsidRPr="0039540C" w:rsidRDefault="0039540C" w:rsidP="0039540C">
      <w:pPr>
        <w:tabs>
          <w:tab w:val="left" w:pos="708"/>
          <w:tab w:val="center" w:pos="4677"/>
          <w:tab w:val="right" w:pos="9355"/>
        </w:tabs>
        <w:spacing w:after="0" w:line="240" w:lineRule="auto"/>
        <w:ind w:firstLine="720"/>
        <w:jc w:val="both"/>
        <w:rPr>
          <w:rFonts w:ascii="Times New Roman" w:eastAsia="Times New Roman" w:hAnsi="Times New Roman" w:cs="Times New Roman"/>
          <w:color w:val="000000"/>
          <w:spacing w:val="6"/>
          <w:sz w:val="24"/>
          <w:szCs w:val="24"/>
          <w:lang w:eastAsia="ru-RU"/>
        </w:rPr>
      </w:pPr>
    </w:p>
    <w:p w:rsidR="0039540C" w:rsidRPr="0039540C" w:rsidRDefault="0039540C" w:rsidP="0039540C">
      <w:pPr>
        <w:spacing w:after="0" w:line="240" w:lineRule="auto"/>
        <w:ind w:firstLine="720"/>
        <w:jc w:val="center"/>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ПОСТАНОВЛЯЮ:</w:t>
      </w:r>
    </w:p>
    <w:p w:rsidR="0039540C" w:rsidRPr="0039540C" w:rsidRDefault="0039540C" w:rsidP="0039540C">
      <w:pPr>
        <w:spacing w:after="0" w:line="240" w:lineRule="auto"/>
        <w:ind w:firstLine="720"/>
        <w:jc w:val="both"/>
        <w:rPr>
          <w:rFonts w:ascii="Times New Roman" w:eastAsia="Times New Roman" w:hAnsi="Times New Roman" w:cs="Times New Roman"/>
          <w:sz w:val="24"/>
          <w:szCs w:val="24"/>
          <w:lang w:eastAsia="ru-RU"/>
        </w:rPr>
      </w:pPr>
    </w:p>
    <w:p w:rsidR="0039540C" w:rsidRPr="0039540C" w:rsidRDefault="0039540C" w:rsidP="0039540C">
      <w:pPr>
        <w:spacing w:after="0" w:line="240" w:lineRule="auto"/>
        <w:ind w:firstLine="709"/>
        <w:jc w:val="both"/>
        <w:rPr>
          <w:rFonts w:ascii="Times New Roman" w:eastAsia="Times New Roman" w:hAnsi="Times New Roman" w:cs="Times New Roman"/>
          <w:b/>
          <w:sz w:val="24"/>
          <w:szCs w:val="24"/>
          <w:lang w:eastAsia="ru-RU"/>
        </w:rPr>
      </w:pPr>
      <w:r w:rsidRPr="0039540C">
        <w:rPr>
          <w:rFonts w:ascii="Times New Roman" w:eastAsia="Times New Roman" w:hAnsi="Times New Roman" w:cs="Times New Roman"/>
          <w:sz w:val="24"/>
          <w:szCs w:val="24"/>
          <w:lang w:eastAsia="ru-RU"/>
        </w:rPr>
        <w:t>1. Утвердить административный регламент предоставления муниципальной услуги «Выдача</w:t>
      </w:r>
      <w:r w:rsidRPr="0039540C">
        <w:rPr>
          <w:rFonts w:ascii="Times New Roman" w:eastAsia="Times New Roman" w:hAnsi="Times New Roman" w:cs="Times New Roman"/>
          <w:b/>
          <w:sz w:val="24"/>
          <w:szCs w:val="24"/>
          <w:lang w:eastAsia="ru-RU"/>
        </w:rPr>
        <w:t xml:space="preserve"> </w:t>
      </w:r>
      <w:r w:rsidRPr="0039540C">
        <w:rPr>
          <w:rFonts w:ascii="Times New Roman" w:eastAsia="Times New Roman" w:hAnsi="Times New Roman" w:cs="Times New Roman"/>
          <w:sz w:val="24"/>
          <w:szCs w:val="24"/>
          <w:lang w:eastAsia="ru-RU"/>
        </w:rPr>
        <w:t>выписки из реестра муниципального имущества муниципального образования «Хогот»</w:t>
      </w:r>
    </w:p>
    <w:p w:rsidR="0039540C" w:rsidRPr="0039540C" w:rsidRDefault="0039540C" w:rsidP="0039540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2. Опубликовать настоящее постановление в газете «</w:t>
      </w:r>
      <w:proofErr w:type="spellStart"/>
      <w:r w:rsidRPr="0039540C">
        <w:rPr>
          <w:rFonts w:ascii="Times New Roman" w:eastAsia="Times New Roman" w:hAnsi="Times New Roman" w:cs="Times New Roman"/>
          <w:sz w:val="24"/>
          <w:szCs w:val="24"/>
          <w:lang w:eastAsia="ru-RU"/>
        </w:rPr>
        <w:t>Хоготовский</w:t>
      </w:r>
      <w:proofErr w:type="spellEnd"/>
      <w:r w:rsidRPr="0039540C">
        <w:rPr>
          <w:rFonts w:ascii="Times New Roman" w:eastAsia="Times New Roman" w:hAnsi="Times New Roman" w:cs="Times New Roman"/>
          <w:sz w:val="24"/>
          <w:szCs w:val="24"/>
          <w:lang w:eastAsia="ru-RU"/>
        </w:rPr>
        <w:t xml:space="preserve"> вестник», разместить на официальном сайте муниципального образования «Хогот» в информационно-телекоммуникационной сети «Интернет».</w:t>
      </w:r>
    </w:p>
    <w:p w:rsidR="0039540C" w:rsidRPr="0039540C" w:rsidRDefault="0039540C" w:rsidP="0039540C">
      <w:pPr>
        <w:spacing w:after="0" w:line="240" w:lineRule="auto"/>
        <w:ind w:firstLine="540"/>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3.  </w:t>
      </w:r>
      <w:proofErr w:type="gramStart"/>
      <w:r w:rsidRPr="0039540C">
        <w:rPr>
          <w:rFonts w:ascii="Times New Roman" w:eastAsia="Times New Roman" w:hAnsi="Times New Roman" w:cs="Times New Roman"/>
          <w:sz w:val="24"/>
          <w:szCs w:val="24"/>
          <w:lang w:eastAsia="ru-RU"/>
        </w:rPr>
        <w:t>Контроль  за</w:t>
      </w:r>
      <w:proofErr w:type="gramEnd"/>
      <w:r w:rsidRPr="0039540C">
        <w:rPr>
          <w:rFonts w:ascii="Times New Roman" w:eastAsia="Times New Roman" w:hAnsi="Times New Roman" w:cs="Times New Roman"/>
          <w:sz w:val="24"/>
          <w:szCs w:val="24"/>
          <w:lang w:eastAsia="ru-RU"/>
        </w:rPr>
        <w:t xml:space="preserve">  исполнением настоящего постановления оставляю за собой. </w:t>
      </w:r>
    </w:p>
    <w:p w:rsidR="0039540C" w:rsidRPr="0039540C" w:rsidRDefault="0039540C" w:rsidP="0039540C">
      <w:pPr>
        <w:spacing w:after="0" w:line="240" w:lineRule="auto"/>
        <w:jc w:val="both"/>
        <w:rPr>
          <w:rFonts w:ascii="Times New Roman" w:eastAsia="Times New Roman" w:hAnsi="Times New Roman" w:cs="Times New Roman"/>
          <w:sz w:val="24"/>
          <w:szCs w:val="24"/>
          <w:lang w:eastAsia="ru-RU"/>
        </w:rPr>
      </w:pPr>
    </w:p>
    <w:p w:rsidR="0039540C" w:rsidRPr="0039540C" w:rsidRDefault="0039540C" w:rsidP="0039540C">
      <w:pPr>
        <w:spacing w:after="0" w:line="240" w:lineRule="auto"/>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Глава МО «Хогот»</w:t>
      </w:r>
      <w:r w:rsidRPr="0039540C">
        <w:rPr>
          <w:rFonts w:ascii="Times New Roman" w:eastAsia="Times New Roman" w:hAnsi="Times New Roman" w:cs="Times New Roman"/>
          <w:sz w:val="24"/>
          <w:szCs w:val="24"/>
          <w:lang w:eastAsia="ru-RU"/>
        </w:rPr>
        <w:tab/>
        <w:t xml:space="preserve">                                                                     В.П. </w:t>
      </w:r>
      <w:proofErr w:type="spellStart"/>
      <w:r w:rsidRPr="0039540C">
        <w:rPr>
          <w:rFonts w:ascii="Times New Roman" w:eastAsia="Times New Roman" w:hAnsi="Times New Roman" w:cs="Times New Roman"/>
          <w:sz w:val="24"/>
          <w:szCs w:val="24"/>
          <w:lang w:eastAsia="ru-RU"/>
        </w:rPr>
        <w:t>Ханаров</w:t>
      </w:r>
      <w:proofErr w:type="spellEnd"/>
      <w:r w:rsidRPr="0039540C">
        <w:rPr>
          <w:rFonts w:ascii="Times New Roman" w:eastAsia="Times New Roman" w:hAnsi="Times New Roman" w:cs="Times New Roman"/>
          <w:sz w:val="24"/>
          <w:szCs w:val="24"/>
          <w:lang w:eastAsia="ru-RU"/>
        </w:rPr>
        <w:t xml:space="preserve"> </w:t>
      </w:r>
    </w:p>
    <w:p w:rsidR="0039540C" w:rsidRPr="0039540C" w:rsidRDefault="0039540C" w:rsidP="0039540C">
      <w:pPr>
        <w:spacing w:after="0" w:line="240" w:lineRule="auto"/>
        <w:jc w:val="center"/>
        <w:rPr>
          <w:rFonts w:ascii="Times New Roman" w:eastAsia="Times New Roman" w:hAnsi="Times New Roman" w:cs="Times New Roman"/>
          <w:b/>
          <w:sz w:val="24"/>
          <w:szCs w:val="24"/>
          <w:lang w:eastAsia="ru-RU"/>
        </w:rPr>
      </w:pPr>
    </w:p>
    <w:p w:rsidR="0039540C" w:rsidRPr="0039540C" w:rsidRDefault="0039540C" w:rsidP="0039540C">
      <w:pPr>
        <w:spacing w:after="0" w:line="240" w:lineRule="auto"/>
        <w:jc w:val="center"/>
        <w:rPr>
          <w:rFonts w:ascii="Times New Roman" w:eastAsia="Times New Roman" w:hAnsi="Times New Roman" w:cs="Times New Roman"/>
          <w:b/>
          <w:sz w:val="24"/>
          <w:szCs w:val="24"/>
          <w:lang w:eastAsia="ru-RU"/>
        </w:rPr>
      </w:pPr>
    </w:p>
    <w:p w:rsidR="0039540C" w:rsidRPr="0039540C" w:rsidRDefault="0039540C" w:rsidP="0039540C">
      <w:pPr>
        <w:spacing w:after="0" w:line="240" w:lineRule="auto"/>
        <w:jc w:val="center"/>
        <w:rPr>
          <w:rFonts w:ascii="Times New Roman" w:eastAsia="Times New Roman" w:hAnsi="Times New Roman" w:cs="Times New Roman"/>
          <w:b/>
          <w:sz w:val="24"/>
          <w:szCs w:val="24"/>
          <w:lang w:eastAsia="ru-RU"/>
        </w:rPr>
      </w:pPr>
    </w:p>
    <w:p w:rsidR="0039540C" w:rsidRPr="0039540C" w:rsidRDefault="0039540C" w:rsidP="0039540C">
      <w:pPr>
        <w:spacing w:after="0" w:line="240" w:lineRule="auto"/>
        <w:jc w:val="both"/>
        <w:rPr>
          <w:rFonts w:ascii="Times New Roman" w:eastAsia="Times New Roman" w:hAnsi="Times New Roman" w:cs="Times New Roman"/>
          <w:b/>
          <w:sz w:val="24"/>
          <w:szCs w:val="24"/>
          <w:lang w:eastAsia="ru-RU"/>
        </w:rPr>
      </w:pPr>
    </w:p>
    <w:p w:rsidR="0039540C" w:rsidRPr="0039540C" w:rsidRDefault="0039540C" w:rsidP="0039540C">
      <w:pPr>
        <w:spacing w:after="0" w:line="240" w:lineRule="auto"/>
        <w:jc w:val="center"/>
        <w:rPr>
          <w:rFonts w:ascii="Times New Roman" w:eastAsia="Times New Roman" w:hAnsi="Times New Roman" w:cs="Times New Roman"/>
          <w:b/>
          <w:sz w:val="24"/>
          <w:szCs w:val="24"/>
          <w:lang w:eastAsia="ru-RU"/>
        </w:rPr>
      </w:pPr>
    </w:p>
    <w:p w:rsidR="0039540C" w:rsidRPr="0039540C" w:rsidRDefault="0039540C" w:rsidP="0039540C">
      <w:pPr>
        <w:tabs>
          <w:tab w:val="left" w:pos="8020"/>
        </w:tabs>
        <w:spacing w:after="0" w:line="240" w:lineRule="auto"/>
        <w:jc w:val="right"/>
        <w:rPr>
          <w:rFonts w:ascii="Times New Roman" w:eastAsia="Times New Roman" w:hAnsi="Times New Roman" w:cs="Times New Roman"/>
          <w:b/>
          <w:sz w:val="24"/>
          <w:szCs w:val="24"/>
          <w:lang w:eastAsia="ru-RU"/>
        </w:rPr>
      </w:pPr>
      <w:r w:rsidRPr="0039540C">
        <w:rPr>
          <w:rFonts w:ascii="Times New Roman" w:eastAsia="Times New Roman" w:hAnsi="Times New Roman" w:cs="Times New Roman"/>
          <w:b/>
          <w:sz w:val="24"/>
          <w:szCs w:val="24"/>
          <w:lang w:eastAsia="ru-RU"/>
        </w:rPr>
        <w:tab/>
      </w:r>
    </w:p>
    <w:p w:rsidR="0039540C" w:rsidRPr="0039540C" w:rsidRDefault="0039540C" w:rsidP="0039540C">
      <w:pPr>
        <w:spacing w:after="0" w:line="240" w:lineRule="auto"/>
        <w:jc w:val="both"/>
        <w:rPr>
          <w:rFonts w:ascii="Times New Roman" w:eastAsia="Times New Roman" w:hAnsi="Times New Roman" w:cs="Times New Roman"/>
          <w:b/>
          <w:sz w:val="24"/>
          <w:szCs w:val="24"/>
          <w:lang w:eastAsia="ru-RU"/>
        </w:rPr>
      </w:pPr>
    </w:p>
    <w:p w:rsidR="0039540C" w:rsidRPr="0039540C" w:rsidRDefault="0039540C" w:rsidP="0039540C">
      <w:pPr>
        <w:spacing w:after="0" w:line="240" w:lineRule="auto"/>
        <w:jc w:val="center"/>
        <w:rPr>
          <w:rFonts w:ascii="Times New Roman" w:eastAsia="Times New Roman" w:hAnsi="Times New Roman" w:cs="Times New Roman"/>
          <w:b/>
          <w:sz w:val="24"/>
          <w:szCs w:val="24"/>
          <w:lang w:eastAsia="ru-RU"/>
        </w:rPr>
      </w:pPr>
    </w:p>
    <w:p w:rsidR="0039540C" w:rsidRPr="0039540C" w:rsidRDefault="0039540C" w:rsidP="0039540C">
      <w:pPr>
        <w:spacing w:after="0" w:line="240" w:lineRule="auto"/>
        <w:jc w:val="center"/>
        <w:rPr>
          <w:rFonts w:ascii="Times New Roman" w:eastAsia="Times New Roman" w:hAnsi="Times New Roman" w:cs="Times New Roman"/>
          <w:b/>
          <w:sz w:val="24"/>
          <w:szCs w:val="24"/>
          <w:lang w:eastAsia="ru-RU"/>
        </w:rPr>
      </w:pPr>
    </w:p>
    <w:p w:rsidR="0039540C" w:rsidRPr="0039540C" w:rsidRDefault="0039540C" w:rsidP="0039540C">
      <w:pPr>
        <w:spacing w:after="0" w:line="240" w:lineRule="auto"/>
        <w:jc w:val="center"/>
        <w:rPr>
          <w:rFonts w:ascii="Times New Roman" w:eastAsia="Times New Roman" w:hAnsi="Times New Roman" w:cs="Times New Roman"/>
          <w:b/>
          <w:sz w:val="24"/>
          <w:szCs w:val="24"/>
          <w:lang w:eastAsia="ru-RU"/>
        </w:rPr>
      </w:pPr>
    </w:p>
    <w:p w:rsidR="0039540C" w:rsidRPr="0039540C" w:rsidRDefault="0039540C" w:rsidP="0039540C">
      <w:pPr>
        <w:spacing w:after="0" w:line="240" w:lineRule="auto"/>
        <w:jc w:val="center"/>
        <w:rPr>
          <w:rFonts w:ascii="Times New Roman" w:eastAsia="Times New Roman" w:hAnsi="Times New Roman" w:cs="Times New Roman"/>
          <w:b/>
          <w:sz w:val="24"/>
          <w:szCs w:val="24"/>
          <w:lang w:eastAsia="ru-RU"/>
        </w:rPr>
      </w:pPr>
    </w:p>
    <w:p w:rsidR="0039540C" w:rsidRPr="0039540C" w:rsidRDefault="0039540C" w:rsidP="0039540C">
      <w:pPr>
        <w:spacing w:after="0" w:line="240" w:lineRule="auto"/>
        <w:jc w:val="center"/>
        <w:rPr>
          <w:rFonts w:ascii="Times New Roman" w:eastAsia="Times New Roman" w:hAnsi="Times New Roman" w:cs="Times New Roman"/>
          <w:b/>
          <w:sz w:val="24"/>
          <w:szCs w:val="24"/>
          <w:lang w:eastAsia="ru-RU"/>
        </w:rPr>
      </w:pPr>
    </w:p>
    <w:p w:rsidR="0039540C" w:rsidRPr="0039540C" w:rsidRDefault="0039540C" w:rsidP="0039540C">
      <w:pPr>
        <w:tabs>
          <w:tab w:val="left" w:pos="1728"/>
        </w:tabs>
        <w:spacing w:after="0" w:line="240" w:lineRule="auto"/>
        <w:jc w:val="right"/>
        <w:rPr>
          <w:rFonts w:ascii="Times New Roman" w:eastAsia="Times New Roman" w:hAnsi="Times New Roman" w:cs="Times New Roman"/>
          <w:b/>
          <w:sz w:val="24"/>
          <w:szCs w:val="24"/>
          <w:lang w:eastAsia="ru-RU"/>
        </w:rPr>
      </w:pPr>
    </w:p>
    <w:p w:rsidR="0039540C" w:rsidRPr="0039540C" w:rsidRDefault="0039540C" w:rsidP="0039540C">
      <w:pPr>
        <w:tabs>
          <w:tab w:val="left" w:pos="1728"/>
        </w:tabs>
        <w:spacing w:after="0" w:line="240" w:lineRule="auto"/>
        <w:jc w:val="right"/>
        <w:rPr>
          <w:rFonts w:ascii="Times New Roman" w:eastAsia="Times New Roman" w:hAnsi="Times New Roman" w:cs="Times New Roman"/>
          <w:b/>
          <w:sz w:val="24"/>
          <w:szCs w:val="24"/>
          <w:lang w:eastAsia="ru-RU"/>
        </w:rPr>
      </w:pPr>
    </w:p>
    <w:p w:rsidR="0039540C" w:rsidRPr="0039540C" w:rsidRDefault="0039540C" w:rsidP="0039540C">
      <w:pPr>
        <w:tabs>
          <w:tab w:val="left" w:pos="1728"/>
        </w:tabs>
        <w:spacing w:after="0" w:line="240" w:lineRule="auto"/>
        <w:jc w:val="right"/>
        <w:rPr>
          <w:rFonts w:ascii="Times New Roman" w:eastAsia="Times New Roman" w:hAnsi="Times New Roman" w:cs="Times New Roman"/>
          <w:b/>
          <w:sz w:val="24"/>
          <w:szCs w:val="24"/>
          <w:lang w:eastAsia="ru-RU"/>
        </w:rPr>
      </w:pPr>
    </w:p>
    <w:p w:rsidR="0039540C" w:rsidRPr="0039540C" w:rsidRDefault="0039540C" w:rsidP="0039540C">
      <w:pPr>
        <w:tabs>
          <w:tab w:val="left" w:pos="1728"/>
        </w:tabs>
        <w:spacing w:after="0" w:line="240" w:lineRule="auto"/>
        <w:jc w:val="right"/>
        <w:rPr>
          <w:rFonts w:ascii="Times New Roman" w:eastAsia="Times New Roman" w:hAnsi="Times New Roman" w:cs="Times New Roman"/>
          <w:b/>
          <w:sz w:val="24"/>
          <w:szCs w:val="24"/>
          <w:lang w:eastAsia="ru-RU"/>
        </w:rPr>
      </w:pPr>
    </w:p>
    <w:p w:rsidR="0039540C" w:rsidRPr="0039540C" w:rsidRDefault="0039540C" w:rsidP="0039540C">
      <w:pPr>
        <w:tabs>
          <w:tab w:val="left" w:pos="1728"/>
        </w:tabs>
        <w:spacing w:after="0" w:line="240" w:lineRule="auto"/>
        <w:jc w:val="right"/>
        <w:rPr>
          <w:rFonts w:ascii="Times New Roman" w:eastAsia="Times New Roman" w:hAnsi="Times New Roman" w:cs="Times New Roman"/>
          <w:b/>
          <w:sz w:val="24"/>
          <w:szCs w:val="24"/>
          <w:lang w:eastAsia="ru-RU"/>
        </w:rPr>
      </w:pPr>
    </w:p>
    <w:p w:rsidR="0039540C" w:rsidRPr="0039540C" w:rsidRDefault="0039540C" w:rsidP="0039540C">
      <w:pPr>
        <w:tabs>
          <w:tab w:val="left" w:pos="1728"/>
        </w:tabs>
        <w:spacing w:after="0" w:line="240" w:lineRule="auto"/>
        <w:jc w:val="right"/>
        <w:rPr>
          <w:rFonts w:ascii="Times New Roman" w:eastAsia="Times New Roman" w:hAnsi="Times New Roman" w:cs="Times New Roman"/>
          <w:b/>
          <w:sz w:val="24"/>
          <w:szCs w:val="24"/>
          <w:lang w:eastAsia="ru-RU"/>
        </w:rPr>
      </w:pPr>
      <w:r w:rsidRPr="0039540C">
        <w:rPr>
          <w:rFonts w:ascii="Times New Roman" w:eastAsia="Times New Roman" w:hAnsi="Times New Roman" w:cs="Times New Roman"/>
          <w:b/>
          <w:sz w:val="24"/>
          <w:szCs w:val="24"/>
          <w:lang w:eastAsia="ru-RU"/>
        </w:rPr>
        <w:tab/>
      </w:r>
    </w:p>
    <w:p w:rsidR="0039540C" w:rsidRPr="0039540C" w:rsidRDefault="0039540C" w:rsidP="0039540C">
      <w:pPr>
        <w:tabs>
          <w:tab w:val="left" w:pos="1728"/>
        </w:tabs>
        <w:spacing w:after="0" w:line="240" w:lineRule="auto"/>
        <w:jc w:val="right"/>
        <w:rPr>
          <w:rFonts w:ascii="Times New Roman" w:eastAsia="Times New Roman" w:hAnsi="Times New Roman" w:cs="Times New Roman"/>
          <w:b/>
          <w:sz w:val="24"/>
          <w:szCs w:val="24"/>
          <w:lang w:eastAsia="ru-RU"/>
        </w:rPr>
      </w:pPr>
    </w:p>
    <w:p w:rsidR="0039540C" w:rsidRPr="0039540C" w:rsidRDefault="0039540C" w:rsidP="0039540C">
      <w:pPr>
        <w:tabs>
          <w:tab w:val="left" w:pos="1728"/>
        </w:tabs>
        <w:spacing w:after="0" w:line="240" w:lineRule="auto"/>
        <w:jc w:val="right"/>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Приложение  </w:t>
      </w:r>
      <w:proofErr w:type="gramStart"/>
      <w:r w:rsidRPr="0039540C">
        <w:rPr>
          <w:rFonts w:ascii="Times New Roman" w:eastAsia="Times New Roman" w:hAnsi="Times New Roman" w:cs="Times New Roman"/>
          <w:sz w:val="24"/>
          <w:szCs w:val="24"/>
          <w:lang w:eastAsia="ru-RU"/>
        </w:rPr>
        <w:t>к</w:t>
      </w:r>
      <w:proofErr w:type="gramEnd"/>
    </w:p>
    <w:p w:rsidR="0039540C" w:rsidRPr="0039540C" w:rsidRDefault="0039540C" w:rsidP="0039540C">
      <w:pPr>
        <w:tabs>
          <w:tab w:val="left" w:pos="1728"/>
        </w:tabs>
        <w:spacing w:after="0" w:line="240" w:lineRule="auto"/>
        <w:jc w:val="right"/>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lastRenderedPageBreak/>
        <w:t>постановлению главы МО «Хогот»</w:t>
      </w:r>
    </w:p>
    <w:p w:rsidR="0039540C" w:rsidRPr="0039540C" w:rsidRDefault="0039540C" w:rsidP="0039540C">
      <w:pPr>
        <w:tabs>
          <w:tab w:val="left" w:pos="1728"/>
        </w:tabs>
        <w:spacing w:after="0" w:line="240" w:lineRule="auto"/>
        <w:jc w:val="right"/>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от 07.10.2016г. №66/1</w:t>
      </w:r>
    </w:p>
    <w:p w:rsidR="0039540C" w:rsidRPr="0039540C" w:rsidRDefault="0039540C" w:rsidP="0039540C">
      <w:pPr>
        <w:tabs>
          <w:tab w:val="left" w:pos="1728"/>
        </w:tabs>
        <w:spacing w:after="0" w:line="240" w:lineRule="auto"/>
        <w:jc w:val="right"/>
        <w:rPr>
          <w:rFonts w:ascii="Times New Roman" w:eastAsia="Times New Roman" w:hAnsi="Times New Roman" w:cs="Times New Roman"/>
          <w:sz w:val="24"/>
          <w:szCs w:val="24"/>
          <w:lang w:eastAsia="ru-RU"/>
        </w:rPr>
      </w:pPr>
    </w:p>
    <w:p w:rsidR="0039540C" w:rsidRPr="0039540C" w:rsidRDefault="0039540C" w:rsidP="0039540C">
      <w:pPr>
        <w:spacing w:after="0" w:line="240" w:lineRule="auto"/>
        <w:jc w:val="center"/>
        <w:rPr>
          <w:rFonts w:ascii="Times New Roman" w:eastAsia="Times New Roman" w:hAnsi="Times New Roman" w:cs="Times New Roman"/>
          <w:b/>
          <w:sz w:val="24"/>
          <w:szCs w:val="24"/>
          <w:lang w:eastAsia="ru-RU"/>
        </w:rPr>
      </w:pPr>
      <w:r w:rsidRPr="0039540C">
        <w:rPr>
          <w:rFonts w:ascii="Times New Roman" w:eastAsia="Times New Roman" w:hAnsi="Times New Roman" w:cs="Times New Roman"/>
          <w:b/>
          <w:sz w:val="24"/>
          <w:szCs w:val="24"/>
          <w:lang w:eastAsia="ru-RU"/>
        </w:rPr>
        <w:t>АДМИНИСТРАТИВНЫЙ РЕГЛАМЕНТ ПРЕДОСТАВЛЕНИЯ МУНИЦИПАЛЬНОЙ УСЛУГИ «ВЫДАЧА АРХИВНЫХ СПРАВОК, ВЫПИСОК, КОПИЙ АРХИВНЫХ ДОКУМЕНТОВ, В ТОМ ЧИСЛЕ ПОДТВЕРЖДАЮЩИХ ПРАВО ВЛАДЕНИЯ НА ЗЕМЛЮ»</w:t>
      </w:r>
    </w:p>
    <w:p w:rsidR="0039540C" w:rsidRPr="0039540C" w:rsidRDefault="0039540C" w:rsidP="0039540C">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Раздел I. ОБЩИЕ ПОЛОЖЕНИЯ</w:t>
      </w:r>
    </w:p>
    <w:p w:rsidR="0039540C" w:rsidRPr="0039540C" w:rsidRDefault="0039540C" w:rsidP="0039540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1" w:name="Par43"/>
      <w:bookmarkEnd w:id="1"/>
      <w:r w:rsidRPr="0039540C">
        <w:rPr>
          <w:rFonts w:ascii="Times New Roman" w:eastAsia="Times New Roman" w:hAnsi="Times New Roman" w:cs="Times New Roman"/>
          <w:sz w:val="24"/>
          <w:szCs w:val="24"/>
          <w:lang w:eastAsia="ru-RU"/>
        </w:rPr>
        <w:t>Глава 1. ПРЕДМЕТ РЕГУЛИРОВАНИЯ АДМИНИСТРАТИВНОГО РЕГЛАМЕНТА</w:t>
      </w:r>
    </w:p>
    <w:p w:rsidR="0039540C" w:rsidRPr="0039540C" w:rsidRDefault="0039540C" w:rsidP="0039540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1. Административный регламент предоставления муниципальной услуги «Выдача архивных справок, выписок, копий архивных документов, в том числе подтверждающих право владения на землю», (далее – административный регламент) разработан в целях определения процедур принятия решения по выдаче архивных справок, выписок, копий архивных документов, в том числе подтверждающих право владения на землю.</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«Хогот», при осуществлении полномочий.</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2" w:name="Par49"/>
      <w:bookmarkEnd w:id="2"/>
      <w:r w:rsidRPr="0039540C">
        <w:rPr>
          <w:rFonts w:ascii="Times New Roman" w:eastAsia="Times New Roman" w:hAnsi="Times New Roman" w:cs="Times New Roman"/>
          <w:sz w:val="24"/>
          <w:szCs w:val="24"/>
          <w:lang w:eastAsia="ru-RU"/>
        </w:rPr>
        <w:t>Глава 2. КРУГ ЗАЯВИТЕЛЕЙ</w:t>
      </w:r>
    </w:p>
    <w:p w:rsidR="0039540C" w:rsidRPr="0039540C" w:rsidRDefault="0039540C" w:rsidP="0039540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bookmarkStart w:id="3" w:name="Par51"/>
      <w:bookmarkEnd w:id="3"/>
      <w:r w:rsidRPr="0039540C">
        <w:rPr>
          <w:rFonts w:ascii="Times New Roman" w:eastAsia="Times New Roman" w:hAnsi="Times New Roman" w:cs="Times New Roman"/>
          <w:sz w:val="24"/>
          <w:szCs w:val="24"/>
        </w:rPr>
        <w:t>3. Муниципальная услуга предоставляется физическим и юридическим лицам, зарегистрированным в установленном законодательством порядке.</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t>При обращении за получением муниципальной услуги от имени заявителей взаимодействие с (наименование структурного подразделения администрации муниципального образования) администрации (наименование муниципального образования) вправе осуществлять их уполномоченные представители.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t>4. Лица, указанные в пункте 3 настоящего административного регламента, далее именуются заявителями.</w:t>
      </w:r>
    </w:p>
    <w:p w:rsidR="0039540C" w:rsidRPr="0039540C" w:rsidRDefault="0039540C" w:rsidP="0039540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4" w:name="Par61"/>
      <w:bookmarkEnd w:id="4"/>
      <w:r w:rsidRPr="0039540C">
        <w:rPr>
          <w:rFonts w:ascii="Times New Roman" w:eastAsia="Times New Roman" w:hAnsi="Times New Roman" w:cs="Times New Roman"/>
          <w:sz w:val="24"/>
          <w:szCs w:val="24"/>
          <w:lang w:eastAsia="ru-RU"/>
        </w:rPr>
        <w:t>Глава 3. ТРЕБОВАНИЯ К ПОРЯДКУ ИНФОРМИРОВАНИЯ</w:t>
      </w:r>
    </w:p>
    <w:p w:rsidR="0039540C" w:rsidRPr="0039540C" w:rsidRDefault="0039540C" w:rsidP="0039540C">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О ПРЕДОСТАВЛЕНИИ МУНИЦИПАЛЬНОЙ УСЛУГИ</w:t>
      </w:r>
    </w:p>
    <w:p w:rsidR="0039540C" w:rsidRPr="0039540C" w:rsidRDefault="0039540C" w:rsidP="0039540C">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w:t>
      </w:r>
      <w:r w:rsidRPr="0039540C">
        <w:rPr>
          <w:rFonts w:ascii="Times New Roman" w:eastAsia="Times New Roman" w:hAnsi="Times New Roman" w:cs="Times New Roman"/>
          <w:i/>
          <w:sz w:val="24"/>
          <w:szCs w:val="24"/>
          <w:lang w:eastAsia="ru-RU"/>
        </w:rPr>
        <w:t xml:space="preserve"> </w:t>
      </w:r>
      <w:r w:rsidRPr="0039540C">
        <w:rPr>
          <w:rFonts w:ascii="Times New Roman" w:eastAsia="Times New Roman" w:hAnsi="Times New Roman" w:cs="Times New Roman"/>
          <w:sz w:val="24"/>
          <w:szCs w:val="24"/>
          <w:lang w:eastAsia="ru-RU"/>
        </w:rPr>
        <w:t>администрации муниципального образования</w:t>
      </w:r>
      <w:r w:rsidRPr="0039540C">
        <w:rPr>
          <w:rFonts w:ascii="Times New Roman" w:eastAsia="Times New Roman" w:hAnsi="Times New Roman" w:cs="Times New Roman"/>
          <w:i/>
          <w:sz w:val="24"/>
          <w:szCs w:val="24"/>
          <w:lang w:eastAsia="ru-RU"/>
        </w:rPr>
        <w:t xml:space="preserve"> </w:t>
      </w:r>
      <w:r w:rsidRPr="0039540C">
        <w:rPr>
          <w:rFonts w:ascii="Times New Roman" w:eastAsia="Times New Roman" w:hAnsi="Times New Roman" w:cs="Times New Roman"/>
          <w:sz w:val="24"/>
          <w:szCs w:val="24"/>
          <w:lang w:eastAsia="ru-RU"/>
        </w:rPr>
        <w:t xml:space="preserve">«Хогот» (далее </w:t>
      </w:r>
      <w:proofErr w:type="gramStart"/>
      <w:r w:rsidRPr="0039540C">
        <w:rPr>
          <w:rFonts w:ascii="Times New Roman" w:eastAsia="Times New Roman" w:hAnsi="Times New Roman" w:cs="Times New Roman"/>
          <w:sz w:val="24"/>
          <w:szCs w:val="24"/>
          <w:lang w:eastAsia="ru-RU"/>
        </w:rPr>
        <w:t>–у</w:t>
      </w:r>
      <w:proofErr w:type="gramEnd"/>
      <w:r w:rsidRPr="0039540C">
        <w:rPr>
          <w:rFonts w:ascii="Times New Roman" w:eastAsia="Times New Roman" w:hAnsi="Times New Roman" w:cs="Times New Roman"/>
          <w:sz w:val="24"/>
          <w:szCs w:val="24"/>
          <w:lang w:eastAsia="ru-RU"/>
        </w:rPr>
        <w:t>полномоченный орган).</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lang w:eastAsia="ru-RU"/>
        </w:rPr>
        <w:t xml:space="preserve">5.1. </w:t>
      </w:r>
      <w:r w:rsidRPr="0039540C">
        <w:rPr>
          <w:rFonts w:ascii="Times New Roman" w:eastAsia="Times New Roman" w:hAnsi="Times New Roman" w:cs="Times New Roman"/>
          <w:sz w:val="24"/>
          <w:szCs w:val="24"/>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39540C" w:rsidRPr="0039540C" w:rsidRDefault="0039540C" w:rsidP="0039540C">
      <w:pPr>
        <w:spacing w:after="0" w:line="240" w:lineRule="auto"/>
        <w:ind w:firstLine="709"/>
        <w:jc w:val="both"/>
        <w:rPr>
          <w:rFonts w:ascii="Times New Roman" w:eastAsia="Times New Roman" w:hAnsi="Times New Roman" w:cs="Times New Roman"/>
          <w:b/>
          <w:sz w:val="24"/>
          <w:szCs w:val="24"/>
          <w:lang w:eastAsia="ru-RU"/>
        </w:rPr>
      </w:pPr>
      <w:r w:rsidRPr="0039540C">
        <w:rPr>
          <w:rFonts w:ascii="Times New Roman" w:eastAsia="Times New Roman" w:hAnsi="Times New Roman" w:cs="Times New Roman"/>
          <w:sz w:val="24"/>
          <w:szCs w:val="24"/>
          <w:lang w:eastAsia="ru-RU"/>
        </w:rPr>
        <w:t>Для получения информации о муниципальной услуге заявитель вправе обратиться в МФЦ, находящийся на территории Иркутской области.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6. Информация предоставляется: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а) при личном контакте с заявителями;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39540C">
        <w:rPr>
          <w:rFonts w:ascii="Times New Roman" w:eastAsia="Times New Roman" w:hAnsi="Times New Roman" w:cs="Times New Roman"/>
          <w:sz w:val="24"/>
          <w:szCs w:val="24"/>
          <w:lang w:eastAsia="ru-RU"/>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t>
      </w:r>
      <w:r w:rsidRPr="0039540C">
        <w:rPr>
          <w:rFonts w:ascii="Times New Roman" w:eastAsia="Times New Roman" w:hAnsi="Times New Roman" w:cs="Times New Roman"/>
          <w:i/>
          <w:sz w:val="24"/>
          <w:szCs w:val="24"/>
          <w:lang w:eastAsia="ru-RU"/>
        </w:rPr>
        <w:t xml:space="preserve"> </w:t>
      </w:r>
      <w:hyperlink r:id="rId7" w:history="1">
        <w:r w:rsidRPr="0039540C">
          <w:rPr>
            <w:rFonts w:ascii="Times New Roman" w:eastAsia="Times New Roman" w:hAnsi="Times New Roman" w:cs="Times New Roman"/>
            <w:color w:val="0000FF"/>
            <w:sz w:val="24"/>
            <w:szCs w:val="24"/>
            <w:u w:val="single"/>
            <w:lang w:val="en-US" w:eastAsia="ru-RU"/>
          </w:rPr>
          <w:t>http</w:t>
        </w:r>
        <w:r w:rsidRPr="0039540C">
          <w:rPr>
            <w:rFonts w:ascii="Times New Roman" w:eastAsia="Times New Roman" w:hAnsi="Times New Roman" w:cs="Times New Roman"/>
            <w:color w:val="0000FF"/>
            <w:sz w:val="24"/>
            <w:szCs w:val="24"/>
            <w:u w:val="single"/>
            <w:lang w:eastAsia="ru-RU"/>
          </w:rPr>
          <w:t>://</w:t>
        </w:r>
        <w:r w:rsidRPr="0039540C">
          <w:rPr>
            <w:rFonts w:ascii="Times New Roman" w:eastAsia="Times New Roman" w:hAnsi="Times New Roman" w:cs="Times New Roman"/>
            <w:color w:val="0000FF"/>
            <w:sz w:val="24"/>
            <w:szCs w:val="24"/>
            <w:u w:val="single"/>
            <w:lang w:val="en-US" w:eastAsia="ru-RU"/>
          </w:rPr>
          <w:t>baynday</w:t>
        </w:r>
        <w:r w:rsidRPr="0039540C">
          <w:rPr>
            <w:rFonts w:ascii="Times New Roman" w:eastAsia="Times New Roman" w:hAnsi="Times New Roman" w:cs="Times New Roman"/>
            <w:color w:val="0000FF"/>
            <w:sz w:val="24"/>
            <w:szCs w:val="24"/>
            <w:u w:val="single"/>
            <w:lang w:eastAsia="ru-RU"/>
          </w:rPr>
          <w:t>.</w:t>
        </w:r>
        <w:r w:rsidRPr="0039540C">
          <w:rPr>
            <w:rFonts w:ascii="Times New Roman" w:eastAsia="Times New Roman" w:hAnsi="Times New Roman" w:cs="Times New Roman"/>
            <w:color w:val="0000FF"/>
            <w:sz w:val="24"/>
            <w:szCs w:val="24"/>
            <w:u w:val="single"/>
            <w:lang w:val="en-US" w:eastAsia="ru-RU"/>
          </w:rPr>
          <w:t>irkobl</w:t>
        </w:r>
        <w:r w:rsidRPr="0039540C">
          <w:rPr>
            <w:rFonts w:ascii="Times New Roman" w:eastAsia="Times New Roman" w:hAnsi="Times New Roman" w:cs="Times New Roman"/>
            <w:color w:val="0000FF"/>
            <w:sz w:val="24"/>
            <w:szCs w:val="24"/>
            <w:u w:val="single"/>
            <w:lang w:eastAsia="ru-RU"/>
          </w:rPr>
          <w:t>.</w:t>
        </w:r>
        <w:r w:rsidRPr="0039540C">
          <w:rPr>
            <w:rFonts w:ascii="Times New Roman" w:eastAsia="Times New Roman" w:hAnsi="Times New Roman" w:cs="Times New Roman"/>
            <w:color w:val="0000FF"/>
            <w:sz w:val="24"/>
            <w:szCs w:val="24"/>
            <w:u w:val="single"/>
            <w:lang w:val="en-US" w:eastAsia="ru-RU"/>
          </w:rPr>
          <w:t>ru</w:t>
        </w:r>
      </w:hyperlink>
      <w:r w:rsidRPr="0039540C">
        <w:rPr>
          <w:rFonts w:ascii="Times New Roman" w:eastAsia="Times New Roman" w:hAnsi="Times New Roman" w:cs="Times New Roman"/>
          <w:sz w:val="24"/>
          <w:szCs w:val="24"/>
          <w:lang w:eastAsia="ru-RU"/>
        </w:rPr>
        <w:t xml:space="preserve">, официальный сайт МФЦ, а также через региональную государственную информационную систему </w:t>
      </w:r>
      <w:r w:rsidRPr="0039540C">
        <w:rPr>
          <w:rFonts w:ascii="Times New Roman" w:eastAsia="Times New Roman" w:hAnsi="Times New Roman" w:cs="Times New Roman"/>
          <w:sz w:val="24"/>
          <w:szCs w:val="24"/>
          <w:lang w:eastAsia="ru-RU"/>
        </w:rPr>
        <w:lastRenderedPageBreak/>
        <w:t xml:space="preserve">«Региональный портал государственных и муниципальных услуг Иркутской области» в информационно-телекоммуникационной сети «Интернет» - </w:t>
      </w:r>
      <w:hyperlink r:id="rId8" w:history="1">
        <w:proofErr w:type="gramEnd"/>
        <w:r w:rsidRPr="0039540C">
          <w:rPr>
            <w:rFonts w:ascii="Times New Roman" w:eastAsia="Times New Roman" w:hAnsi="Times New Roman" w:cs="Times New Roman"/>
            <w:color w:val="0000FF"/>
            <w:sz w:val="24"/>
            <w:szCs w:val="24"/>
            <w:u w:val="single"/>
            <w:lang w:eastAsia="ru-RU"/>
          </w:rPr>
          <w:t>http://38.gosuslugi.ru</w:t>
        </w:r>
        <w:proofErr w:type="gramStart"/>
      </w:hyperlink>
      <w:r w:rsidRPr="0039540C">
        <w:rPr>
          <w:rFonts w:ascii="Times New Roman" w:eastAsia="Times New Roman" w:hAnsi="Times New Roman" w:cs="Times New Roman"/>
          <w:sz w:val="24"/>
          <w:szCs w:val="24"/>
          <w:lang w:eastAsia="ru-RU"/>
        </w:rPr>
        <w:t xml:space="preserve"> (далее – Портал);</w:t>
      </w:r>
      <w:proofErr w:type="gramEnd"/>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в) письменно, в случае письменного обращения заявителя.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8. Должностные лица уполномоченного органа, предоставляют информацию по следующим вопросам:</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б) о порядке предоставления муниципальной услуги и ходе предоставления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в) о перечне документов, необходимых для предоставления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г) о времени приема документов, необходимых для предоставления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д) о сроке предоставления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е) об основаниях отказа в приеме документов, необходимых для предоставления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ж) об основаниях отказа в предоставлении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9. Основными требованиями при предоставлении информации являются: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а) актуальность;</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б) своевременность;</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в) четкость и доступность в изложении информации;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г) полнота информации;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д) соответствие информации требованиям законодательства.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10. Предоставление информации по телефону осуществляется путем непосредственного общения заявителя с должностным лицом </w:t>
      </w:r>
      <w:r w:rsidRPr="0039540C">
        <w:rPr>
          <w:rFonts w:ascii="Times New Roman" w:eastAsia="Times New Roman" w:hAnsi="Times New Roman" w:cs="Times New Roman"/>
          <w:sz w:val="24"/>
          <w:szCs w:val="24"/>
          <w:lang w:eastAsia="ko-KR"/>
        </w:rPr>
        <w:t>уполномоченного органа</w:t>
      </w:r>
      <w:r w:rsidRPr="0039540C">
        <w:rPr>
          <w:rFonts w:ascii="Times New Roman" w:eastAsia="Times New Roman" w:hAnsi="Times New Roman" w:cs="Times New Roman"/>
          <w:sz w:val="24"/>
          <w:szCs w:val="24"/>
          <w:lang w:eastAsia="ru-RU"/>
        </w:rPr>
        <w:t>.</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12. Если заявителя не удовлетворяет </w:t>
      </w:r>
      <w:proofErr w:type="gramStart"/>
      <w:r w:rsidRPr="0039540C">
        <w:rPr>
          <w:rFonts w:ascii="Times New Roman" w:eastAsia="Times New Roman" w:hAnsi="Times New Roman" w:cs="Times New Roman"/>
          <w:sz w:val="24"/>
          <w:szCs w:val="24"/>
          <w:lang w:eastAsia="ru-RU"/>
        </w:rPr>
        <w:t>информация, представленная должностным лицом уполномоченного органа он может</w:t>
      </w:r>
      <w:proofErr w:type="gramEnd"/>
      <w:r w:rsidRPr="0039540C">
        <w:rPr>
          <w:rFonts w:ascii="Times New Roman" w:eastAsia="Times New Roman" w:hAnsi="Times New Roman" w:cs="Times New Roman"/>
          <w:sz w:val="24"/>
          <w:szCs w:val="24"/>
          <w:lang w:eastAsia="ru-RU"/>
        </w:rPr>
        <w:t xml:space="preserve"> обратиться к руководителю уполномоченного органа в соответствии с графиком приема заявителей.</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rPr>
        <w:t xml:space="preserve">Прием заявителей руководителем уполномоченного органа проводится по предварительной записи, которая осуществляется по телефону </w:t>
      </w:r>
      <w:r w:rsidRPr="0039540C">
        <w:rPr>
          <w:rFonts w:ascii="Times New Roman" w:eastAsia="Times New Roman" w:hAnsi="Times New Roman" w:cs="Times New Roman"/>
          <w:sz w:val="24"/>
          <w:szCs w:val="24"/>
          <w:lang w:eastAsia="ru-RU"/>
        </w:rPr>
        <w:t>89642809676</w:t>
      </w:r>
      <w:r w:rsidRPr="0039540C">
        <w:rPr>
          <w:rFonts w:ascii="Times New Roman" w:eastAsia="Times New Roman" w:hAnsi="Times New Roman" w:cs="Times New Roman"/>
          <w:i/>
          <w:sz w:val="24"/>
          <w:szCs w:val="24"/>
        </w:rPr>
        <w:t>.</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Днем регистрации обращения является день его поступления в уполномоченный орган.</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lastRenderedPageBreak/>
        <w:t>Ответ на обращение, поступившее в уполномоченный орган, в течение срока его рассмотрения направляется по адресу, указанному в обращении.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а) на стендах, расположенных в помещениях, занимаемых уполномоченным органом;</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б) на официальном сайте уполномоченного органа в информационно-телекоммуникационной сети «Интернет» - </w:t>
      </w:r>
      <w:hyperlink r:id="rId9" w:history="1">
        <w:r w:rsidRPr="0039540C">
          <w:rPr>
            <w:rFonts w:ascii="Times New Roman" w:eastAsia="Times New Roman" w:hAnsi="Times New Roman" w:cs="Times New Roman"/>
            <w:color w:val="0000FF"/>
            <w:sz w:val="24"/>
            <w:szCs w:val="24"/>
            <w:u w:val="single"/>
            <w:lang w:val="en-US" w:eastAsia="ru-RU"/>
          </w:rPr>
          <w:t>http</w:t>
        </w:r>
        <w:r w:rsidRPr="0039540C">
          <w:rPr>
            <w:rFonts w:ascii="Times New Roman" w:eastAsia="Times New Roman" w:hAnsi="Times New Roman" w:cs="Times New Roman"/>
            <w:color w:val="0000FF"/>
            <w:sz w:val="24"/>
            <w:szCs w:val="24"/>
            <w:u w:val="single"/>
            <w:lang w:eastAsia="ru-RU"/>
          </w:rPr>
          <w:t>://</w:t>
        </w:r>
        <w:proofErr w:type="spellStart"/>
        <w:r w:rsidRPr="0039540C">
          <w:rPr>
            <w:rFonts w:ascii="Times New Roman" w:eastAsia="Times New Roman" w:hAnsi="Times New Roman" w:cs="Times New Roman"/>
            <w:color w:val="0000FF"/>
            <w:sz w:val="24"/>
            <w:szCs w:val="24"/>
            <w:u w:val="single"/>
            <w:lang w:val="en-US" w:eastAsia="ru-RU"/>
          </w:rPr>
          <w:t>baynday</w:t>
        </w:r>
        <w:proofErr w:type="spellEnd"/>
        <w:r w:rsidRPr="0039540C">
          <w:rPr>
            <w:rFonts w:ascii="Times New Roman" w:eastAsia="Times New Roman" w:hAnsi="Times New Roman" w:cs="Times New Roman"/>
            <w:color w:val="0000FF"/>
            <w:sz w:val="24"/>
            <w:szCs w:val="24"/>
            <w:u w:val="single"/>
            <w:lang w:eastAsia="ru-RU"/>
          </w:rPr>
          <w:t>.</w:t>
        </w:r>
        <w:proofErr w:type="spellStart"/>
        <w:r w:rsidRPr="0039540C">
          <w:rPr>
            <w:rFonts w:ascii="Times New Roman" w:eastAsia="Times New Roman" w:hAnsi="Times New Roman" w:cs="Times New Roman"/>
            <w:color w:val="0000FF"/>
            <w:sz w:val="24"/>
            <w:szCs w:val="24"/>
            <w:u w:val="single"/>
            <w:lang w:val="en-US" w:eastAsia="ru-RU"/>
          </w:rPr>
          <w:t>irkobl</w:t>
        </w:r>
        <w:proofErr w:type="spellEnd"/>
        <w:r w:rsidRPr="0039540C">
          <w:rPr>
            <w:rFonts w:ascii="Times New Roman" w:eastAsia="Times New Roman" w:hAnsi="Times New Roman" w:cs="Times New Roman"/>
            <w:color w:val="0000FF"/>
            <w:sz w:val="24"/>
            <w:szCs w:val="24"/>
            <w:u w:val="single"/>
            <w:lang w:eastAsia="ru-RU"/>
          </w:rPr>
          <w:t>.</w:t>
        </w:r>
        <w:proofErr w:type="spellStart"/>
        <w:r w:rsidRPr="0039540C">
          <w:rPr>
            <w:rFonts w:ascii="Times New Roman" w:eastAsia="Times New Roman" w:hAnsi="Times New Roman" w:cs="Times New Roman"/>
            <w:color w:val="0000FF"/>
            <w:sz w:val="24"/>
            <w:szCs w:val="24"/>
            <w:u w:val="single"/>
            <w:lang w:val="en-US" w:eastAsia="ru-RU"/>
          </w:rPr>
          <w:t>ru</w:t>
        </w:r>
        <w:proofErr w:type="spellEnd"/>
      </w:hyperlink>
      <w:r w:rsidRPr="0039540C">
        <w:rPr>
          <w:rFonts w:ascii="Times New Roman" w:eastAsia="Times New Roman" w:hAnsi="Times New Roman" w:cs="Times New Roman"/>
          <w:sz w:val="24"/>
          <w:szCs w:val="24"/>
          <w:lang w:eastAsia="ru-RU"/>
        </w:rPr>
        <w:t>, официальном сайте МФЦ, а также посредством Портала;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в) посредством публикации в средствах массовой информации.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15. На стендах, расположенных в помещениях, занимаемых уполномоченным органом, размещается следующая информация: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1) список документов для получения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2) о сроках предоставления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3) извлечения из административного регламента: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а) об основаниях отказа в предоставлении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б) об описании конечного результата предоставления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5) перечень нормативных правовых актов, регулирующих отношения, возникающие в связи с предоставлением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16. Информация об уполномоченном органе:</w:t>
      </w:r>
    </w:p>
    <w:p w:rsidR="0039540C" w:rsidRPr="0039540C" w:rsidRDefault="0039540C" w:rsidP="0039540C">
      <w:pPr>
        <w:spacing w:after="0" w:line="240" w:lineRule="auto"/>
        <w:ind w:firstLine="540"/>
        <w:jc w:val="both"/>
        <w:rPr>
          <w:rFonts w:ascii="Times New Roman" w:eastAsia="Times New Roman" w:hAnsi="Times New Roman" w:cs="Times New Roman"/>
          <w:bCs/>
          <w:sz w:val="24"/>
          <w:szCs w:val="24"/>
          <w:lang w:eastAsia="ru-RU"/>
        </w:rPr>
      </w:pPr>
      <w:r w:rsidRPr="0039540C">
        <w:rPr>
          <w:rFonts w:ascii="Times New Roman" w:eastAsia="Times New Roman" w:hAnsi="Times New Roman" w:cs="Times New Roman"/>
          <w:sz w:val="24"/>
          <w:szCs w:val="24"/>
          <w:lang w:eastAsia="ru-RU"/>
        </w:rPr>
        <w:t xml:space="preserve">а) место нахождения: </w:t>
      </w:r>
      <w:r w:rsidRPr="0039540C">
        <w:rPr>
          <w:rFonts w:ascii="Times New Roman" w:eastAsia="Times New Roman" w:hAnsi="Times New Roman" w:cs="Times New Roman"/>
          <w:bCs/>
          <w:sz w:val="24"/>
          <w:szCs w:val="24"/>
          <w:lang w:eastAsia="ru-RU"/>
        </w:rPr>
        <w:t xml:space="preserve">Иркутская область, </w:t>
      </w:r>
      <w:proofErr w:type="spellStart"/>
      <w:r w:rsidRPr="0039540C">
        <w:rPr>
          <w:rFonts w:ascii="Times New Roman" w:eastAsia="Times New Roman" w:hAnsi="Times New Roman" w:cs="Times New Roman"/>
          <w:bCs/>
          <w:sz w:val="24"/>
          <w:szCs w:val="24"/>
          <w:lang w:eastAsia="ru-RU"/>
        </w:rPr>
        <w:t>Баяндаевский</w:t>
      </w:r>
      <w:proofErr w:type="spellEnd"/>
      <w:r w:rsidRPr="0039540C">
        <w:rPr>
          <w:rFonts w:ascii="Times New Roman" w:eastAsia="Times New Roman" w:hAnsi="Times New Roman" w:cs="Times New Roman"/>
          <w:bCs/>
          <w:sz w:val="24"/>
          <w:szCs w:val="24"/>
          <w:lang w:eastAsia="ru-RU"/>
        </w:rPr>
        <w:t xml:space="preserve"> район, с. Хогот, ул. Трактовая, 65</w:t>
      </w:r>
      <w:r w:rsidRPr="0039540C">
        <w:rPr>
          <w:rFonts w:ascii="Times New Roman" w:eastAsia="Times New Roman" w:hAnsi="Times New Roman" w:cs="Times New Roman"/>
          <w:sz w:val="24"/>
          <w:szCs w:val="24"/>
          <w:lang w:eastAsia="ru-RU"/>
        </w:rPr>
        <w:t>;</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б) телефон: 89501143147 </w:t>
      </w:r>
    </w:p>
    <w:p w:rsidR="0039540C" w:rsidRPr="0039540C" w:rsidRDefault="0039540C" w:rsidP="0039540C">
      <w:pPr>
        <w:spacing w:after="0" w:line="240" w:lineRule="auto"/>
        <w:ind w:firstLine="540"/>
        <w:jc w:val="both"/>
        <w:rPr>
          <w:rFonts w:ascii="Times New Roman" w:eastAsia="Times New Roman" w:hAnsi="Times New Roman" w:cs="Times New Roman"/>
          <w:bCs/>
          <w:sz w:val="24"/>
          <w:szCs w:val="24"/>
          <w:lang w:eastAsia="ru-RU"/>
        </w:rPr>
      </w:pPr>
      <w:r w:rsidRPr="0039540C">
        <w:rPr>
          <w:rFonts w:ascii="Times New Roman" w:eastAsia="Times New Roman" w:hAnsi="Times New Roman" w:cs="Times New Roman"/>
          <w:sz w:val="24"/>
          <w:szCs w:val="24"/>
          <w:lang w:eastAsia="ru-RU"/>
        </w:rPr>
        <w:t xml:space="preserve">в) почтовый адрес для направления документов и обращений: </w:t>
      </w:r>
      <w:r w:rsidRPr="0039540C">
        <w:rPr>
          <w:rFonts w:ascii="Times New Roman" w:eastAsia="Times New Roman" w:hAnsi="Times New Roman" w:cs="Times New Roman"/>
          <w:bCs/>
          <w:sz w:val="24"/>
          <w:szCs w:val="24"/>
          <w:lang w:eastAsia="ru-RU"/>
        </w:rPr>
        <w:t xml:space="preserve">669124, Иркутская область, </w:t>
      </w:r>
      <w:proofErr w:type="spellStart"/>
      <w:r w:rsidRPr="0039540C">
        <w:rPr>
          <w:rFonts w:ascii="Times New Roman" w:eastAsia="Times New Roman" w:hAnsi="Times New Roman" w:cs="Times New Roman"/>
          <w:bCs/>
          <w:sz w:val="24"/>
          <w:szCs w:val="24"/>
          <w:lang w:eastAsia="ru-RU"/>
        </w:rPr>
        <w:t>Баяндаевский</w:t>
      </w:r>
      <w:proofErr w:type="spellEnd"/>
      <w:r w:rsidRPr="0039540C">
        <w:rPr>
          <w:rFonts w:ascii="Times New Roman" w:eastAsia="Times New Roman" w:hAnsi="Times New Roman" w:cs="Times New Roman"/>
          <w:bCs/>
          <w:sz w:val="24"/>
          <w:szCs w:val="24"/>
          <w:lang w:eastAsia="ru-RU"/>
        </w:rPr>
        <w:t xml:space="preserve"> район, с. Хогот, ул. Трактовая, 65</w:t>
      </w:r>
      <w:r w:rsidRPr="0039540C">
        <w:rPr>
          <w:rFonts w:ascii="Times New Roman" w:eastAsia="Times New Roman" w:hAnsi="Times New Roman" w:cs="Times New Roman"/>
          <w:sz w:val="24"/>
          <w:szCs w:val="24"/>
          <w:lang w:eastAsia="ru-RU"/>
        </w:rPr>
        <w:t>;</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г) официальный сайт в информационно-телекоммуникационной сети «Интернет» - </w:t>
      </w:r>
    </w:p>
    <w:p w:rsidR="0039540C" w:rsidRPr="0039540C" w:rsidRDefault="0039540C" w:rsidP="0039540C">
      <w:pPr>
        <w:widowControl w:val="0"/>
        <w:autoSpaceDE w:val="0"/>
        <w:autoSpaceDN w:val="0"/>
        <w:adjustRightInd w:val="0"/>
        <w:spacing w:after="0" w:line="240" w:lineRule="auto"/>
        <w:ind w:firstLine="709"/>
        <w:jc w:val="both"/>
      </w:pPr>
      <w:r w:rsidRPr="0039540C">
        <w:rPr>
          <w:rFonts w:ascii="Times New Roman" w:eastAsia="Times New Roman" w:hAnsi="Times New Roman" w:cs="Times New Roman"/>
          <w:sz w:val="24"/>
          <w:szCs w:val="24"/>
          <w:lang w:eastAsia="ru-RU"/>
        </w:rPr>
        <w:t>«</w:t>
      </w:r>
      <w:proofErr w:type="spellStart"/>
      <w:r w:rsidRPr="0039540C">
        <w:rPr>
          <w:rFonts w:ascii="Times New Roman" w:eastAsia="Times New Roman" w:hAnsi="Times New Roman" w:cs="Times New Roman"/>
          <w:sz w:val="24"/>
          <w:szCs w:val="24"/>
          <w:lang w:eastAsia="ru-RU"/>
        </w:rPr>
        <w:t>хогот</w:t>
      </w:r>
      <w:proofErr w:type="spellEnd"/>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д) адрес электронной почты: </w:t>
      </w:r>
      <w:hyperlink r:id="rId10" w:anchor="compose/to=mokirma2013.m@yandex.ru" w:history="1">
        <w:r w:rsidRPr="0039540C">
          <w:rPr>
            <w:rFonts w:ascii="Tms Rmn" w:eastAsia="Times New Roman" w:hAnsi="Tms Rmn" w:cs="Times New Roman"/>
            <w:color w:val="0000FF"/>
            <w:sz w:val="24"/>
            <w:szCs w:val="24"/>
            <w:u w:val="single"/>
            <w:lang w:eastAsia="ru-RU"/>
          </w:rPr>
          <w:t>hogotmo@yandex.ru</w:t>
        </w:r>
      </w:hyperlink>
      <w:r w:rsidRPr="0039540C">
        <w:rPr>
          <w:rFonts w:ascii="Times New Roman" w:eastAsia="Times New Roman" w:hAnsi="Times New Roman" w:cs="Times New Roman"/>
          <w:sz w:val="24"/>
          <w:szCs w:val="24"/>
          <w:lang w:eastAsia="ru-RU"/>
        </w:rPr>
        <w:t>.</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17. График приема заявителей в уполномоченном органе</w:t>
      </w:r>
      <w:r w:rsidRPr="0039540C">
        <w:rPr>
          <w:rFonts w:ascii="Times New Roman" w:eastAsia="Times New Roman" w:hAnsi="Times New Roman" w:cs="Times New Roman"/>
          <w:i/>
          <w:sz w:val="24"/>
          <w:szCs w:val="24"/>
          <w:lang w:eastAsia="ru-RU"/>
        </w:rPr>
        <w:t>:</w:t>
      </w:r>
    </w:p>
    <w:tbl>
      <w:tblPr>
        <w:tblStyle w:val="a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tblGrid>
      <w:tr w:rsidR="0039540C" w:rsidRPr="0039540C" w:rsidTr="003460AB">
        <w:tc>
          <w:tcPr>
            <w:tcW w:w="3115" w:type="dxa"/>
            <w:hideMark/>
          </w:tcPr>
          <w:p w:rsidR="0039540C" w:rsidRPr="0039540C" w:rsidRDefault="0039540C" w:rsidP="0039540C">
            <w:pPr>
              <w:widowControl w:val="0"/>
              <w:autoSpaceDE w:val="0"/>
              <w:autoSpaceDN w:val="0"/>
              <w:adjustRightInd w:val="0"/>
              <w:ind w:firstLine="601"/>
              <w:jc w:val="both"/>
              <w:rPr>
                <w:rFonts w:ascii="Times New Roman" w:hAnsi="Times New Roman"/>
                <w:sz w:val="24"/>
                <w:szCs w:val="24"/>
              </w:rPr>
            </w:pPr>
            <w:r w:rsidRPr="0039540C">
              <w:rPr>
                <w:rFonts w:ascii="Times New Roman" w:hAnsi="Times New Roman"/>
                <w:sz w:val="24"/>
                <w:szCs w:val="24"/>
              </w:rPr>
              <w:t>Понедельник</w:t>
            </w:r>
          </w:p>
        </w:tc>
        <w:tc>
          <w:tcPr>
            <w:tcW w:w="2555" w:type="dxa"/>
            <w:hideMark/>
          </w:tcPr>
          <w:p w:rsidR="0039540C" w:rsidRPr="0039540C" w:rsidRDefault="0039540C" w:rsidP="0039540C">
            <w:pPr>
              <w:widowControl w:val="0"/>
              <w:autoSpaceDE w:val="0"/>
              <w:autoSpaceDN w:val="0"/>
              <w:adjustRightInd w:val="0"/>
              <w:jc w:val="center"/>
              <w:rPr>
                <w:rFonts w:ascii="Times New Roman" w:hAnsi="Times New Roman"/>
                <w:sz w:val="24"/>
                <w:szCs w:val="24"/>
              </w:rPr>
            </w:pPr>
            <w:r w:rsidRPr="0039540C">
              <w:rPr>
                <w:rFonts w:ascii="Times New Roman" w:hAnsi="Times New Roman"/>
                <w:sz w:val="24"/>
                <w:szCs w:val="24"/>
              </w:rPr>
              <w:t>9.00 – 18.00</w:t>
            </w:r>
          </w:p>
        </w:tc>
        <w:tc>
          <w:tcPr>
            <w:tcW w:w="3675" w:type="dxa"/>
            <w:hideMark/>
          </w:tcPr>
          <w:p w:rsidR="0039540C" w:rsidRPr="0039540C" w:rsidRDefault="0039540C" w:rsidP="0039540C">
            <w:pPr>
              <w:widowControl w:val="0"/>
              <w:autoSpaceDE w:val="0"/>
              <w:autoSpaceDN w:val="0"/>
              <w:adjustRightInd w:val="0"/>
              <w:rPr>
                <w:rFonts w:ascii="Times New Roman" w:hAnsi="Times New Roman"/>
                <w:sz w:val="24"/>
                <w:szCs w:val="24"/>
              </w:rPr>
            </w:pPr>
            <w:r w:rsidRPr="0039540C">
              <w:rPr>
                <w:rFonts w:ascii="Times New Roman" w:hAnsi="Times New Roman"/>
                <w:sz w:val="24"/>
                <w:szCs w:val="24"/>
              </w:rPr>
              <w:t>(перерыв 13.00 – 14.00)</w:t>
            </w:r>
          </w:p>
        </w:tc>
      </w:tr>
      <w:tr w:rsidR="0039540C" w:rsidRPr="0039540C" w:rsidTr="003460AB">
        <w:tc>
          <w:tcPr>
            <w:tcW w:w="3115" w:type="dxa"/>
            <w:hideMark/>
          </w:tcPr>
          <w:p w:rsidR="0039540C" w:rsidRPr="0039540C" w:rsidRDefault="0039540C" w:rsidP="0039540C">
            <w:pPr>
              <w:widowControl w:val="0"/>
              <w:autoSpaceDE w:val="0"/>
              <w:autoSpaceDN w:val="0"/>
              <w:adjustRightInd w:val="0"/>
              <w:ind w:firstLine="601"/>
              <w:jc w:val="both"/>
              <w:rPr>
                <w:rFonts w:ascii="Times New Roman" w:hAnsi="Times New Roman"/>
                <w:sz w:val="24"/>
                <w:szCs w:val="24"/>
              </w:rPr>
            </w:pPr>
            <w:r w:rsidRPr="0039540C">
              <w:rPr>
                <w:rFonts w:ascii="Times New Roman" w:hAnsi="Times New Roman"/>
                <w:sz w:val="24"/>
                <w:szCs w:val="24"/>
              </w:rPr>
              <w:t>Вторник</w:t>
            </w:r>
          </w:p>
        </w:tc>
        <w:tc>
          <w:tcPr>
            <w:tcW w:w="2555" w:type="dxa"/>
            <w:hideMark/>
          </w:tcPr>
          <w:p w:rsidR="0039540C" w:rsidRPr="0039540C" w:rsidRDefault="0039540C" w:rsidP="0039540C">
            <w:pPr>
              <w:widowControl w:val="0"/>
              <w:autoSpaceDE w:val="0"/>
              <w:autoSpaceDN w:val="0"/>
              <w:adjustRightInd w:val="0"/>
              <w:jc w:val="center"/>
              <w:rPr>
                <w:rFonts w:ascii="Times New Roman" w:hAnsi="Times New Roman"/>
                <w:sz w:val="24"/>
                <w:szCs w:val="24"/>
              </w:rPr>
            </w:pPr>
            <w:r w:rsidRPr="0039540C">
              <w:rPr>
                <w:rFonts w:ascii="Times New Roman" w:hAnsi="Times New Roman"/>
                <w:sz w:val="24"/>
                <w:szCs w:val="24"/>
              </w:rPr>
              <w:t>9.00 – 18.00</w:t>
            </w:r>
          </w:p>
        </w:tc>
        <w:tc>
          <w:tcPr>
            <w:tcW w:w="3675" w:type="dxa"/>
            <w:hideMark/>
          </w:tcPr>
          <w:p w:rsidR="0039540C" w:rsidRPr="0039540C" w:rsidRDefault="0039540C" w:rsidP="0039540C">
            <w:pPr>
              <w:rPr>
                <w:rFonts w:ascii="Times New Roman" w:hAnsi="Times New Roman"/>
                <w:sz w:val="24"/>
                <w:szCs w:val="24"/>
              </w:rPr>
            </w:pPr>
            <w:r w:rsidRPr="0039540C">
              <w:rPr>
                <w:rFonts w:ascii="Times New Roman" w:hAnsi="Times New Roman"/>
                <w:sz w:val="24"/>
                <w:szCs w:val="24"/>
              </w:rPr>
              <w:t>(перерыв 13.00 – 14.00)</w:t>
            </w:r>
          </w:p>
        </w:tc>
      </w:tr>
      <w:tr w:rsidR="0039540C" w:rsidRPr="0039540C" w:rsidTr="003460AB">
        <w:tc>
          <w:tcPr>
            <w:tcW w:w="3115" w:type="dxa"/>
            <w:hideMark/>
          </w:tcPr>
          <w:p w:rsidR="0039540C" w:rsidRPr="0039540C" w:rsidRDefault="0039540C" w:rsidP="0039540C">
            <w:pPr>
              <w:widowControl w:val="0"/>
              <w:autoSpaceDE w:val="0"/>
              <w:autoSpaceDN w:val="0"/>
              <w:adjustRightInd w:val="0"/>
              <w:ind w:firstLine="601"/>
              <w:jc w:val="both"/>
              <w:rPr>
                <w:rFonts w:ascii="Times New Roman" w:hAnsi="Times New Roman"/>
                <w:sz w:val="24"/>
                <w:szCs w:val="24"/>
              </w:rPr>
            </w:pPr>
            <w:r w:rsidRPr="0039540C">
              <w:rPr>
                <w:rFonts w:ascii="Times New Roman" w:hAnsi="Times New Roman"/>
                <w:sz w:val="24"/>
                <w:szCs w:val="24"/>
              </w:rPr>
              <w:t>Среда</w:t>
            </w:r>
          </w:p>
        </w:tc>
        <w:tc>
          <w:tcPr>
            <w:tcW w:w="2555" w:type="dxa"/>
            <w:hideMark/>
          </w:tcPr>
          <w:p w:rsidR="0039540C" w:rsidRPr="0039540C" w:rsidRDefault="0039540C" w:rsidP="0039540C">
            <w:pPr>
              <w:widowControl w:val="0"/>
              <w:autoSpaceDE w:val="0"/>
              <w:autoSpaceDN w:val="0"/>
              <w:adjustRightInd w:val="0"/>
              <w:jc w:val="center"/>
              <w:rPr>
                <w:rFonts w:ascii="Times New Roman" w:hAnsi="Times New Roman"/>
                <w:sz w:val="24"/>
                <w:szCs w:val="24"/>
              </w:rPr>
            </w:pPr>
            <w:r w:rsidRPr="0039540C">
              <w:rPr>
                <w:rFonts w:ascii="Times New Roman" w:hAnsi="Times New Roman"/>
                <w:sz w:val="24"/>
                <w:szCs w:val="24"/>
              </w:rPr>
              <w:t>9.00 – 18.00</w:t>
            </w:r>
          </w:p>
        </w:tc>
        <w:tc>
          <w:tcPr>
            <w:tcW w:w="3675" w:type="dxa"/>
            <w:hideMark/>
          </w:tcPr>
          <w:p w:rsidR="0039540C" w:rsidRPr="0039540C" w:rsidRDefault="0039540C" w:rsidP="0039540C">
            <w:pPr>
              <w:rPr>
                <w:rFonts w:ascii="Times New Roman" w:hAnsi="Times New Roman"/>
                <w:sz w:val="24"/>
                <w:szCs w:val="24"/>
              </w:rPr>
            </w:pPr>
            <w:r w:rsidRPr="0039540C">
              <w:rPr>
                <w:rFonts w:ascii="Times New Roman" w:hAnsi="Times New Roman"/>
                <w:sz w:val="24"/>
                <w:szCs w:val="24"/>
              </w:rPr>
              <w:t>(перерыв 13.00 – 14.00)</w:t>
            </w:r>
          </w:p>
        </w:tc>
      </w:tr>
      <w:tr w:rsidR="0039540C" w:rsidRPr="0039540C" w:rsidTr="003460AB">
        <w:tc>
          <w:tcPr>
            <w:tcW w:w="3115" w:type="dxa"/>
            <w:hideMark/>
          </w:tcPr>
          <w:p w:rsidR="0039540C" w:rsidRPr="0039540C" w:rsidRDefault="0039540C" w:rsidP="0039540C">
            <w:pPr>
              <w:widowControl w:val="0"/>
              <w:autoSpaceDE w:val="0"/>
              <w:autoSpaceDN w:val="0"/>
              <w:adjustRightInd w:val="0"/>
              <w:ind w:firstLine="601"/>
              <w:jc w:val="both"/>
              <w:rPr>
                <w:rFonts w:ascii="Times New Roman" w:hAnsi="Times New Roman"/>
                <w:sz w:val="24"/>
                <w:szCs w:val="24"/>
              </w:rPr>
            </w:pPr>
            <w:r w:rsidRPr="0039540C">
              <w:rPr>
                <w:rFonts w:ascii="Times New Roman" w:hAnsi="Times New Roman"/>
                <w:sz w:val="24"/>
                <w:szCs w:val="24"/>
              </w:rPr>
              <w:t>Четверг</w:t>
            </w:r>
          </w:p>
        </w:tc>
        <w:tc>
          <w:tcPr>
            <w:tcW w:w="2555" w:type="dxa"/>
            <w:hideMark/>
          </w:tcPr>
          <w:p w:rsidR="0039540C" w:rsidRPr="0039540C" w:rsidRDefault="0039540C" w:rsidP="0039540C">
            <w:pPr>
              <w:widowControl w:val="0"/>
              <w:autoSpaceDE w:val="0"/>
              <w:autoSpaceDN w:val="0"/>
              <w:adjustRightInd w:val="0"/>
              <w:jc w:val="center"/>
              <w:rPr>
                <w:rFonts w:ascii="Times New Roman" w:hAnsi="Times New Roman"/>
                <w:sz w:val="24"/>
                <w:szCs w:val="24"/>
              </w:rPr>
            </w:pPr>
            <w:r w:rsidRPr="0039540C">
              <w:rPr>
                <w:rFonts w:ascii="Times New Roman" w:hAnsi="Times New Roman"/>
                <w:sz w:val="24"/>
                <w:szCs w:val="24"/>
              </w:rPr>
              <w:t>9.00 – 18.00</w:t>
            </w:r>
          </w:p>
        </w:tc>
        <w:tc>
          <w:tcPr>
            <w:tcW w:w="3675" w:type="dxa"/>
            <w:hideMark/>
          </w:tcPr>
          <w:p w:rsidR="0039540C" w:rsidRPr="0039540C" w:rsidRDefault="0039540C" w:rsidP="0039540C">
            <w:pPr>
              <w:rPr>
                <w:rFonts w:ascii="Times New Roman" w:hAnsi="Times New Roman"/>
                <w:sz w:val="24"/>
                <w:szCs w:val="24"/>
              </w:rPr>
            </w:pPr>
            <w:r w:rsidRPr="0039540C">
              <w:rPr>
                <w:rFonts w:ascii="Times New Roman" w:hAnsi="Times New Roman"/>
                <w:sz w:val="24"/>
                <w:szCs w:val="24"/>
              </w:rPr>
              <w:t>(перерыв 13.00 – 14.00)</w:t>
            </w:r>
          </w:p>
        </w:tc>
      </w:tr>
      <w:tr w:rsidR="0039540C" w:rsidRPr="0039540C" w:rsidTr="003460AB">
        <w:tc>
          <w:tcPr>
            <w:tcW w:w="3115" w:type="dxa"/>
            <w:hideMark/>
          </w:tcPr>
          <w:p w:rsidR="0039540C" w:rsidRPr="0039540C" w:rsidRDefault="0039540C" w:rsidP="0039540C">
            <w:pPr>
              <w:widowControl w:val="0"/>
              <w:autoSpaceDE w:val="0"/>
              <w:autoSpaceDN w:val="0"/>
              <w:adjustRightInd w:val="0"/>
              <w:ind w:firstLine="601"/>
              <w:jc w:val="both"/>
              <w:rPr>
                <w:rFonts w:ascii="Times New Roman" w:hAnsi="Times New Roman"/>
                <w:sz w:val="24"/>
                <w:szCs w:val="24"/>
              </w:rPr>
            </w:pPr>
            <w:r w:rsidRPr="0039540C">
              <w:rPr>
                <w:rFonts w:ascii="Times New Roman" w:hAnsi="Times New Roman"/>
                <w:sz w:val="24"/>
                <w:szCs w:val="24"/>
              </w:rPr>
              <w:t>Пятница</w:t>
            </w:r>
          </w:p>
        </w:tc>
        <w:tc>
          <w:tcPr>
            <w:tcW w:w="2555" w:type="dxa"/>
            <w:hideMark/>
          </w:tcPr>
          <w:p w:rsidR="0039540C" w:rsidRPr="0039540C" w:rsidRDefault="0039540C" w:rsidP="0039540C">
            <w:pPr>
              <w:widowControl w:val="0"/>
              <w:autoSpaceDE w:val="0"/>
              <w:autoSpaceDN w:val="0"/>
              <w:adjustRightInd w:val="0"/>
              <w:jc w:val="center"/>
              <w:rPr>
                <w:rFonts w:ascii="Times New Roman" w:hAnsi="Times New Roman"/>
                <w:sz w:val="24"/>
                <w:szCs w:val="24"/>
              </w:rPr>
            </w:pPr>
            <w:r w:rsidRPr="0039540C">
              <w:rPr>
                <w:rFonts w:ascii="Times New Roman" w:hAnsi="Times New Roman"/>
                <w:sz w:val="24"/>
                <w:szCs w:val="24"/>
              </w:rPr>
              <w:t>9.00 – 18.00</w:t>
            </w:r>
          </w:p>
        </w:tc>
        <w:tc>
          <w:tcPr>
            <w:tcW w:w="3675" w:type="dxa"/>
            <w:hideMark/>
          </w:tcPr>
          <w:p w:rsidR="0039540C" w:rsidRPr="0039540C" w:rsidRDefault="0039540C" w:rsidP="0039540C">
            <w:pPr>
              <w:rPr>
                <w:rFonts w:ascii="Times New Roman" w:hAnsi="Times New Roman"/>
                <w:sz w:val="24"/>
                <w:szCs w:val="24"/>
              </w:rPr>
            </w:pPr>
            <w:r w:rsidRPr="0039540C">
              <w:rPr>
                <w:rFonts w:ascii="Times New Roman" w:hAnsi="Times New Roman"/>
                <w:sz w:val="24"/>
                <w:szCs w:val="24"/>
              </w:rPr>
              <w:t>(перерыв 13.00 – 14.00)</w:t>
            </w:r>
          </w:p>
        </w:tc>
      </w:tr>
      <w:tr w:rsidR="0039540C" w:rsidRPr="0039540C" w:rsidTr="003460AB">
        <w:tc>
          <w:tcPr>
            <w:tcW w:w="9345" w:type="dxa"/>
            <w:gridSpan w:val="3"/>
          </w:tcPr>
          <w:p w:rsidR="0039540C" w:rsidRPr="0039540C" w:rsidRDefault="0039540C" w:rsidP="0039540C">
            <w:pPr>
              <w:widowControl w:val="0"/>
              <w:autoSpaceDE w:val="0"/>
              <w:autoSpaceDN w:val="0"/>
              <w:adjustRightInd w:val="0"/>
              <w:ind w:firstLine="601"/>
              <w:jc w:val="both"/>
              <w:rPr>
                <w:rFonts w:ascii="Times New Roman" w:hAnsi="Times New Roman"/>
                <w:sz w:val="24"/>
                <w:szCs w:val="24"/>
              </w:rPr>
            </w:pPr>
            <w:r w:rsidRPr="0039540C">
              <w:rPr>
                <w:rFonts w:ascii="Times New Roman" w:hAnsi="Times New Roman"/>
                <w:sz w:val="24"/>
                <w:szCs w:val="24"/>
              </w:rPr>
              <w:t xml:space="preserve">Суббота, воскресенье – выходные дни </w:t>
            </w:r>
          </w:p>
          <w:p w:rsidR="0039540C" w:rsidRPr="0039540C" w:rsidRDefault="0039540C" w:rsidP="0039540C">
            <w:pPr>
              <w:widowControl w:val="0"/>
              <w:autoSpaceDE w:val="0"/>
              <w:autoSpaceDN w:val="0"/>
              <w:adjustRightInd w:val="0"/>
              <w:ind w:firstLine="709"/>
              <w:jc w:val="both"/>
              <w:rPr>
                <w:rFonts w:ascii="Times New Roman" w:hAnsi="Times New Roman"/>
                <w:sz w:val="24"/>
                <w:szCs w:val="24"/>
              </w:rPr>
            </w:pPr>
            <w:r w:rsidRPr="0039540C">
              <w:rPr>
                <w:rFonts w:ascii="Times New Roman" w:hAnsi="Times New Roman"/>
                <w:sz w:val="24"/>
                <w:szCs w:val="24"/>
              </w:rPr>
              <w:t>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39540C" w:rsidRPr="0039540C" w:rsidRDefault="0039540C" w:rsidP="0039540C">
            <w:pPr>
              <w:ind w:firstLine="709"/>
              <w:jc w:val="both"/>
              <w:rPr>
                <w:rFonts w:ascii="Times New Roman" w:hAnsi="Times New Roman"/>
                <w:sz w:val="24"/>
                <w:szCs w:val="24"/>
                <w:lang w:val="en-US"/>
              </w:rPr>
            </w:pPr>
            <w:r w:rsidRPr="0039540C">
              <w:rPr>
                <w:rFonts w:ascii="Times New Roman" w:hAnsi="Times New Roman"/>
                <w:sz w:val="24"/>
                <w:szCs w:val="24"/>
              </w:rPr>
              <w:t xml:space="preserve">Информация об адресах и режиме работы МФЦ содержится на официальном </w:t>
            </w:r>
            <w:r w:rsidRPr="0039540C">
              <w:rPr>
                <w:rFonts w:ascii="Times New Roman" w:hAnsi="Times New Roman"/>
                <w:sz w:val="24"/>
                <w:szCs w:val="24"/>
              </w:rPr>
              <w:lastRenderedPageBreak/>
              <w:t xml:space="preserve">сайте в информационно-телекоммуникационной сети «Интернет» </w:t>
            </w:r>
            <w:hyperlink r:id="rId11" w:history="1">
              <w:r w:rsidRPr="0039540C">
                <w:rPr>
                  <w:rFonts w:ascii="Times New Roman" w:hAnsi="Times New Roman"/>
                  <w:color w:val="0000FF"/>
                  <w:sz w:val="24"/>
                  <w:szCs w:val="24"/>
                  <w:u w:val="single"/>
                  <w:lang w:val="en-US"/>
                </w:rPr>
                <w:t>www</w:t>
              </w:r>
              <w:r w:rsidRPr="0039540C">
                <w:rPr>
                  <w:rFonts w:ascii="Times New Roman" w:hAnsi="Times New Roman"/>
                  <w:color w:val="0000FF"/>
                  <w:sz w:val="24"/>
                  <w:szCs w:val="24"/>
                  <w:u w:val="single"/>
                </w:rPr>
                <w:t>.</w:t>
              </w:r>
              <w:proofErr w:type="spellStart"/>
              <w:r w:rsidRPr="0039540C">
                <w:rPr>
                  <w:rFonts w:ascii="Times New Roman" w:hAnsi="Times New Roman"/>
                  <w:color w:val="0000FF"/>
                  <w:sz w:val="24"/>
                  <w:szCs w:val="24"/>
                  <w:u w:val="single"/>
                  <w:lang w:val="en-US"/>
                </w:rPr>
                <w:t>mfc</w:t>
              </w:r>
              <w:proofErr w:type="spellEnd"/>
              <w:r w:rsidRPr="0039540C">
                <w:rPr>
                  <w:rFonts w:ascii="Times New Roman" w:hAnsi="Times New Roman"/>
                  <w:color w:val="0000FF"/>
                  <w:sz w:val="24"/>
                  <w:szCs w:val="24"/>
                  <w:u w:val="single"/>
                </w:rPr>
                <w:t>38.</w:t>
              </w:r>
              <w:proofErr w:type="spellStart"/>
              <w:r w:rsidRPr="0039540C">
                <w:rPr>
                  <w:rFonts w:ascii="Times New Roman" w:hAnsi="Times New Roman"/>
                  <w:color w:val="0000FF"/>
                  <w:sz w:val="24"/>
                  <w:szCs w:val="24"/>
                  <w:u w:val="single"/>
                  <w:lang w:val="en-US"/>
                </w:rPr>
                <w:t>ru</w:t>
              </w:r>
              <w:proofErr w:type="spellEnd"/>
              <w:r w:rsidRPr="0039540C">
                <w:rPr>
                  <w:rFonts w:ascii="Times New Roman" w:hAnsi="Times New Roman"/>
                  <w:color w:val="0000FF"/>
                  <w:sz w:val="24"/>
                  <w:szCs w:val="24"/>
                  <w:u w:val="single"/>
                </w:rPr>
                <w:t>.»</w:t>
              </w:r>
            </w:hyperlink>
            <w:r w:rsidRPr="0039540C">
              <w:rPr>
                <w:rFonts w:ascii="Times New Roman" w:hAnsi="Times New Roman"/>
                <w:sz w:val="24"/>
                <w:szCs w:val="24"/>
              </w:rPr>
              <w:t>.</w:t>
            </w:r>
          </w:p>
          <w:p w:rsidR="0039540C" w:rsidRPr="0039540C" w:rsidRDefault="0039540C" w:rsidP="0039540C">
            <w:pPr>
              <w:widowControl w:val="0"/>
              <w:autoSpaceDE w:val="0"/>
              <w:autoSpaceDN w:val="0"/>
              <w:adjustRightInd w:val="0"/>
              <w:ind w:firstLine="601"/>
              <w:jc w:val="both"/>
              <w:rPr>
                <w:rFonts w:ascii="Times New Roman" w:hAnsi="Times New Roman"/>
                <w:sz w:val="24"/>
                <w:szCs w:val="24"/>
              </w:rPr>
            </w:pPr>
          </w:p>
        </w:tc>
      </w:tr>
    </w:tbl>
    <w:p w:rsidR="0039540C" w:rsidRPr="0039540C" w:rsidRDefault="0039540C" w:rsidP="0039540C">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bookmarkStart w:id="5" w:name="Par144"/>
      <w:bookmarkEnd w:id="5"/>
      <w:r w:rsidRPr="0039540C">
        <w:rPr>
          <w:rFonts w:ascii="Times New Roman" w:eastAsia="Times New Roman" w:hAnsi="Times New Roman" w:cs="Times New Roman"/>
          <w:sz w:val="24"/>
          <w:szCs w:val="24"/>
          <w:lang w:eastAsia="ru-RU"/>
        </w:rPr>
        <w:lastRenderedPageBreak/>
        <w:t>Раздел II. СТАНДАРТ ПРЕДОСТАВЛЕНИЯ МУНИЦИПАЛЬНОЙ УСЛУГИ</w:t>
      </w:r>
    </w:p>
    <w:p w:rsidR="0039540C" w:rsidRPr="0039540C" w:rsidRDefault="0039540C" w:rsidP="0039540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6" w:name="Par146"/>
      <w:bookmarkEnd w:id="6"/>
      <w:r w:rsidRPr="0039540C">
        <w:rPr>
          <w:rFonts w:ascii="Times New Roman" w:eastAsia="Times New Roman" w:hAnsi="Times New Roman" w:cs="Times New Roman"/>
          <w:sz w:val="24"/>
          <w:szCs w:val="24"/>
          <w:lang w:eastAsia="ru-RU"/>
        </w:rPr>
        <w:t>Глава 4. НАИМЕНОВАНИЕ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19. Под муниципальной услугой в настоящем административном регламенте понимается выдача архивных справок, выписок, копий архивных документов, в том числе подтверждающих право владения на землю (далее – выдача документов).</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20. Предоставление муниципальной услуги предусматривает предоставление архивных копий, архивных справок, архивных выписок, информационных писем и иной документарной информации по определенной проблеме, теме, событию, факту на основе архивных документов, находящихся в постоянном хранении в </w:t>
      </w:r>
      <w:r w:rsidRPr="0039540C">
        <w:rPr>
          <w:rFonts w:ascii="Times New Roman" w:eastAsia="Times New Roman" w:hAnsi="Times New Roman" w:cs="Times New Roman"/>
          <w:sz w:val="24"/>
          <w:szCs w:val="24"/>
        </w:rPr>
        <w:t>администрации муниципального образования «Хогот»</w:t>
      </w:r>
      <w:r w:rsidRPr="0039540C">
        <w:rPr>
          <w:rFonts w:ascii="Times New Roman" w:eastAsia="Times New Roman" w:hAnsi="Times New Roman" w:cs="Times New Roman"/>
          <w:sz w:val="24"/>
          <w:szCs w:val="24"/>
          <w:lang w:eastAsia="ru-RU"/>
        </w:rPr>
        <w:t>, за исключением документов, предоставление которых запрещено или ограничено действующим законодательством.</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Выдача документов осуществляется в соответствии с законодательством.</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7" w:name="Par151"/>
      <w:bookmarkEnd w:id="7"/>
      <w:r w:rsidRPr="0039540C">
        <w:rPr>
          <w:rFonts w:ascii="Times New Roman" w:eastAsia="Times New Roman" w:hAnsi="Times New Roman" w:cs="Times New Roman"/>
          <w:sz w:val="24"/>
          <w:szCs w:val="24"/>
          <w:lang w:eastAsia="ru-RU"/>
        </w:rPr>
        <w:t>Глава 5. НАИМЕНОВАНИЕ ОРГАНА МЕСТНОГО САМОУПРАВЛЕНИЯ,</w:t>
      </w:r>
    </w:p>
    <w:p w:rsidR="0039540C" w:rsidRPr="0039540C" w:rsidRDefault="0039540C" w:rsidP="0039540C">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roofErr w:type="gramStart"/>
      <w:r w:rsidRPr="0039540C">
        <w:rPr>
          <w:rFonts w:ascii="Times New Roman" w:eastAsia="Times New Roman" w:hAnsi="Times New Roman" w:cs="Times New Roman"/>
          <w:sz w:val="24"/>
          <w:szCs w:val="24"/>
          <w:lang w:eastAsia="ru-RU"/>
        </w:rPr>
        <w:t>ПРЕДОСТАВЛЯЮЩЕГО</w:t>
      </w:r>
      <w:proofErr w:type="gramEnd"/>
      <w:r w:rsidRPr="0039540C">
        <w:rPr>
          <w:rFonts w:ascii="Times New Roman" w:eastAsia="Times New Roman" w:hAnsi="Times New Roman" w:cs="Times New Roman"/>
          <w:sz w:val="24"/>
          <w:szCs w:val="24"/>
          <w:lang w:eastAsia="ru-RU"/>
        </w:rPr>
        <w:t xml:space="preserve"> МУНИЦИПАЛЬНУЮ УСЛУГУ</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21.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22. </w:t>
      </w:r>
      <w:proofErr w:type="gramStart"/>
      <w:r w:rsidRPr="0039540C">
        <w:rPr>
          <w:rFonts w:ascii="Times New Roman" w:eastAsia="Times New Roman" w:hAnsi="Times New Roman" w:cs="Times New Roman"/>
          <w:sz w:val="24"/>
          <w:szCs w:val="24"/>
          <w:lang w:eastAsia="ru-RU"/>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администрацией МО «Хогот»</w:t>
      </w:r>
      <w:r w:rsidRPr="0039540C">
        <w:rPr>
          <w:rFonts w:ascii="Times New Roman" w:eastAsia="Times New Roman" w:hAnsi="Times New Roman" w:cs="Times New Roman"/>
          <w:i/>
          <w:sz w:val="24"/>
          <w:szCs w:val="24"/>
          <w:lang w:eastAsia="ru-RU"/>
        </w:rPr>
        <w:t>.</w:t>
      </w:r>
      <w:proofErr w:type="gramEnd"/>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23. В предоставлении муниципальной услуги участвуют:</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Федеральная налоговая служба;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Федеральная служба государственной регистрации, кадастра и картографии;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органы государственной власти и местного самоуправления (в зависимости от полученного запроса).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i/>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bookmarkStart w:id="8" w:name="Par159"/>
      <w:bookmarkEnd w:id="8"/>
      <w:r w:rsidRPr="0039540C">
        <w:rPr>
          <w:rFonts w:ascii="Times New Roman" w:eastAsia="Times New Roman" w:hAnsi="Times New Roman" w:cs="Times New Roman"/>
          <w:sz w:val="24"/>
          <w:szCs w:val="24"/>
          <w:lang w:eastAsia="ru-RU"/>
        </w:rPr>
        <w:t>Глава 6. ОПИСАНИЕ РЕЗУЛЬТАТА</w:t>
      </w:r>
    </w:p>
    <w:p w:rsidR="0039540C" w:rsidRPr="0039540C" w:rsidRDefault="0039540C" w:rsidP="0039540C">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ПРЕДОСТАВЛЕНИЯ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24. Конечным результатом предоставления муниципальной услуги является: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9" w:name="Par167"/>
      <w:bookmarkEnd w:id="9"/>
      <w:r w:rsidRPr="0039540C">
        <w:rPr>
          <w:rFonts w:ascii="Times New Roman" w:eastAsia="Times New Roman" w:hAnsi="Times New Roman" w:cs="Times New Roman"/>
          <w:sz w:val="24"/>
          <w:szCs w:val="24"/>
          <w:lang w:eastAsia="ru-RU"/>
        </w:rPr>
        <w:t>выдача заявителю архивных справок, выписок, копий архивных документов, в том числе подтверждающих право владения на землю;</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выдача заявителю информационных писем; </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отказ в предоставлении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26"/>
        <w:jc w:val="center"/>
        <w:outlineLvl w:val="2"/>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Глава 7. СРОК ПРЕДОСТАВЛЕНИЯ МУНИЦИПАЛЬНОЙ УСЛУГИ, В ТОМЧИСЛЕ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0" w:name="Par174"/>
      <w:bookmarkEnd w:id="10"/>
      <w:r w:rsidRPr="0039540C">
        <w:rPr>
          <w:rFonts w:ascii="Times New Roman" w:eastAsia="Times New Roman" w:hAnsi="Times New Roman" w:cs="Times New Roman"/>
          <w:sz w:val="24"/>
          <w:szCs w:val="24"/>
          <w:lang w:eastAsia="ru-RU"/>
        </w:rPr>
        <w:t xml:space="preserve">25. Общий срок предоставления муниципальной услуги составляет не более 15 </w:t>
      </w:r>
      <w:r w:rsidRPr="0039540C">
        <w:rPr>
          <w:rFonts w:ascii="Times New Roman" w:eastAsia="Times New Roman" w:hAnsi="Times New Roman" w:cs="Times New Roman"/>
          <w:sz w:val="24"/>
          <w:szCs w:val="24"/>
          <w:lang w:eastAsia="ru-RU"/>
        </w:rPr>
        <w:lastRenderedPageBreak/>
        <w:t>рабочих дней</w:t>
      </w:r>
      <w:r w:rsidRPr="0039540C">
        <w:rPr>
          <w:rFonts w:ascii="Times New Roman" w:eastAsia="Times New Roman" w:hAnsi="Times New Roman" w:cs="Times New Roman"/>
          <w:sz w:val="24"/>
          <w:szCs w:val="24"/>
          <w:vertAlign w:val="superscript"/>
          <w:lang w:eastAsia="ru-RU"/>
        </w:rPr>
        <w:footnoteReference w:id="1"/>
      </w:r>
      <w:r w:rsidRPr="0039540C">
        <w:rPr>
          <w:rFonts w:ascii="Times New Roman" w:eastAsia="Times New Roman" w:hAnsi="Times New Roman" w:cs="Times New Roman"/>
          <w:sz w:val="24"/>
          <w:szCs w:val="24"/>
          <w:lang w:eastAsia="ru-RU"/>
        </w:rPr>
        <w:t xml:space="preserve"> с момента регистрации заявления о предоставлении муниципальной услуги в уполномоченном органе, либо в МФЦ.</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26. Выдача (направление) результата предоставления муниципальной услуги осуществляется </w:t>
      </w:r>
      <w:r w:rsidRPr="0039540C">
        <w:rPr>
          <w:rFonts w:ascii="Times New Roman" w:eastAsia="Times New Roman" w:hAnsi="Times New Roman" w:cs="Times New Roman"/>
          <w:sz w:val="24"/>
          <w:szCs w:val="24"/>
        </w:rPr>
        <w:t>в течение 2 рабочих дней со дня оформления соответствующих документов, являющихся результатом предоставления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27. Срок приостановления предоставления муниципальной услуги законодательством Российской Федерации и Иркутской области не предусмотрен.</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27.1. </w:t>
      </w:r>
      <w:proofErr w:type="gramStart"/>
      <w:r w:rsidRPr="0039540C">
        <w:rPr>
          <w:rFonts w:ascii="Times New Roman" w:eastAsia="Times New Roman" w:hAnsi="Times New Roman" w:cs="Times New Roman"/>
          <w:sz w:val="24"/>
          <w:szCs w:val="24"/>
          <w:lang w:eastAsia="ru-RU"/>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26"/>
        <w:jc w:val="center"/>
        <w:rPr>
          <w:rFonts w:ascii="Times New Roman" w:eastAsia="Times New Roman" w:hAnsi="Times New Roman" w:cs="Times New Roman"/>
          <w:sz w:val="24"/>
          <w:szCs w:val="24"/>
          <w:lang w:eastAsia="ru-RU"/>
        </w:rPr>
      </w:pPr>
      <w:bookmarkStart w:id="11" w:name="Par179"/>
      <w:bookmarkEnd w:id="11"/>
      <w:r w:rsidRPr="0039540C">
        <w:rPr>
          <w:rFonts w:ascii="Times New Roman" w:eastAsia="Times New Roman" w:hAnsi="Times New Roman" w:cs="Times New Roman"/>
          <w:sz w:val="24"/>
          <w:szCs w:val="24"/>
          <w:lang w:eastAsia="ru-RU"/>
        </w:rPr>
        <w:t>Глава 8. ПЕРЕЧЕНЬ НОРМАТИВНЫХ ПРАВОВЫХ АКТОВ, РЕГУЛИРУЮЩИХОТНОШЕНИЯ, ВОЗНИКАЮЩИЕ В СВЯЗИ С ПРЕДОСТАВЛЕНИЕМ МУНИЦИПАЛЬНОЙ УСЛУГИ</w:t>
      </w:r>
    </w:p>
    <w:p w:rsidR="0039540C" w:rsidRPr="0039540C" w:rsidRDefault="0039540C" w:rsidP="0039540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28. Предоставление муниципальной услуги осуществляется в соответствии с законодательством.</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29. Правовой основой предоставления муниципальной услуги являются следующие нормативные правовые акты:</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а) Конституция Российской Федерации (Российская газета, № 7, 21.01.2009, Собрание законодательства РФ, № 4, 26.01.2009, ст. 445, Парламентская газета, № 4, 23-29.01.2009);</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б) Земельный кодекс Российской Федерации (Собрание законодательства Российской Федерации, 29.10.2001, № 44, ст. 4147, Парламентская газета, 30.10.2001, № 204-205, Российская газета, 30.10.2001, № 211-212); </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08.10.2003, № 186, Российская газета, 08.10.2003, № 202);</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г) Федеральный Закон от 22 октября 2004 года № 125-ФЗ «Об архивном деле в Российской Федерации» (Собрание законодательства Российской Федерации, 25.10.2004, № 43, ст. 4169, Парламентская газета, 27.10.2004, №201, Российская газета, 27.10.2004, № 237);</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д) Федеральный закон от 27 июля 2006 года № 149-ФЗ «Об информации, информационных технологиях и защите информации» (Российская газета, № 165, 29.07.2006, Собрание законодательства Российской Федерации, 31.07.2006, № 31 (1ч.), ст. 3448, Парламентская газета, 03.08.2006, № 126-127);</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е) Федеральный закон от 27 июля 2006 года № 152-ФЗ «О персональных данных» (Российская газета, 29.07.2006, № 165, Собрание законодательства Российской Федерации, 31.07.2006, № 31 (1ч.), ст. 3451, Парламентская газета, 03.08.2006, № 126-127);</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t xml:space="preserve">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w:t>
      </w:r>
      <w:r w:rsidRPr="0039540C">
        <w:rPr>
          <w:rFonts w:ascii="Times New Roman" w:eastAsia="Times New Roman" w:hAnsi="Times New Roman" w:cs="Times New Roman"/>
          <w:sz w:val="24"/>
          <w:szCs w:val="24"/>
        </w:rPr>
        <w:lastRenderedPageBreak/>
        <w:t>23.12.2009, Собрание законодательства Российской Федерации, 28.12.2009, № 52 (2 ч.), ст. 6626);</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39540C">
        <w:rPr>
          <w:rFonts w:ascii="Times New Roman" w:eastAsia="Times New Roman" w:hAnsi="Times New Roman" w:cs="Times New Roman"/>
          <w:sz w:val="24"/>
          <w:szCs w:val="24"/>
          <w:lang w:eastAsia="ru-RU"/>
        </w:rPr>
        <w:t>з) приказ Министерства культуры и массовых коммуникаций Российской Федерации от 18 января 2007 года № 19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организациях Российской академии наук» (Бюллетень нормативных актов федеральных органов исполнительной власти, 14.05.2007, № 20);</w:t>
      </w:r>
      <w:proofErr w:type="gramEnd"/>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и) приказ Министерства культуры Российской Федерации от 25 августа 2010 года № 558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(Бюллетень нормативных актов Федеральных органов исполнительной власти, 19.09.2011, № 38);</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к) Закон Иркутской области от 4 апреля 2008 года № 4-ОЗ «Об архивном деле в Иркутской области» (</w:t>
      </w:r>
      <w:proofErr w:type="gramStart"/>
      <w:r w:rsidRPr="0039540C">
        <w:rPr>
          <w:rFonts w:ascii="Times New Roman" w:eastAsia="Times New Roman" w:hAnsi="Times New Roman" w:cs="Times New Roman"/>
          <w:sz w:val="24"/>
          <w:szCs w:val="24"/>
          <w:lang w:eastAsia="ru-RU"/>
        </w:rPr>
        <w:t>Областная</w:t>
      </w:r>
      <w:proofErr w:type="gramEnd"/>
      <w:r w:rsidRPr="0039540C">
        <w:rPr>
          <w:rFonts w:ascii="Times New Roman" w:eastAsia="Times New Roman" w:hAnsi="Times New Roman" w:cs="Times New Roman"/>
          <w:sz w:val="24"/>
          <w:szCs w:val="24"/>
          <w:lang w:eastAsia="ru-RU"/>
        </w:rPr>
        <w:t>, 16.04.2008, № 39, Ведомости ЗС Иркутской области, 09.04.2008, № 41);</w:t>
      </w:r>
    </w:p>
    <w:p w:rsidR="0039540C" w:rsidRPr="0039540C" w:rsidRDefault="0039540C" w:rsidP="0039540C">
      <w:pPr>
        <w:spacing w:after="0" w:line="240" w:lineRule="auto"/>
        <w:ind w:firstLine="720"/>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rPr>
        <w:t>л) Устав муниципального образования «Хогот»</w:t>
      </w:r>
      <w:r w:rsidRPr="0039540C">
        <w:rPr>
          <w:rFonts w:ascii="Times New Roman" w:eastAsia="Times New Roman" w:hAnsi="Times New Roman" w:cs="Times New Roman"/>
          <w:i/>
          <w:sz w:val="24"/>
          <w:szCs w:val="24"/>
        </w:rPr>
        <w:t xml:space="preserve">, </w:t>
      </w:r>
      <w:r w:rsidRPr="0039540C">
        <w:rPr>
          <w:rFonts w:ascii="Times New Roman" w:eastAsia="Times New Roman" w:hAnsi="Times New Roman" w:cs="Times New Roman"/>
          <w:sz w:val="24"/>
          <w:szCs w:val="24"/>
        </w:rPr>
        <w:t>решение Думы «</w:t>
      </w:r>
      <w:r w:rsidRPr="0039540C">
        <w:rPr>
          <w:rFonts w:ascii="Times New Roman" w:eastAsia="Times New Roman" w:hAnsi="Times New Roman" w:cs="Times New Roman"/>
          <w:sz w:val="24"/>
          <w:szCs w:val="24"/>
          <w:lang w:eastAsia="ru-RU"/>
        </w:rPr>
        <w:t>Об утверждении перечня услуг, которые являются необходимыми и обязательными для предоставления муниципальных услуг специалистами администрации МО «Хогот» от 29.11.2013 г. № 5/3.</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39540C" w:rsidRPr="0039540C" w:rsidRDefault="0039540C" w:rsidP="0039540C">
      <w:pPr>
        <w:autoSpaceDE w:val="0"/>
        <w:autoSpaceDN w:val="0"/>
        <w:adjustRightInd w:val="0"/>
        <w:spacing w:after="0" w:line="240" w:lineRule="auto"/>
        <w:jc w:val="center"/>
        <w:rPr>
          <w:rFonts w:ascii="Times New Roman" w:eastAsia="Times New Roman" w:hAnsi="Times New Roman" w:cs="Times New Roman"/>
          <w:sz w:val="24"/>
          <w:szCs w:val="24"/>
        </w:rPr>
      </w:pPr>
      <w:bookmarkStart w:id="12" w:name="Par199"/>
      <w:bookmarkEnd w:id="12"/>
      <w:r w:rsidRPr="0039540C">
        <w:rPr>
          <w:rFonts w:ascii="Times New Roman" w:eastAsia="Times New Roman" w:hAnsi="Times New Roman" w:cs="Times New Roman"/>
          <w:sz w:val="24"/>
          <w:szCs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39540C" w:rsidRPr="0039540C" w:rsidRDefault="0039540C" w:rsidP="0039540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3" w:name="Par202"/>
      <w:bookmarkEnd w:id="13"/>
      <w:r w:rsidRPr="0039540C">
        <w:rPr>
          <w:rFonts w:ascii="Times New Roman" w:eastAsia="Times New Roman" w:hAnsi="Times New Roman" w:cs="Times New Roman"/>
          <w:sz w:val="24"/>
          <w:szCs w:val="24"/>
          <w:lang w:eastAsia="ru-RU"/>
        </w:rPr>
        <w:t xml:space="preserve">30. Для получения архивных справок, выписок, копий архивных документов, в том числе подтверждающих право владения на землю, заявитель обращается в уполномоченный орган с заявлением о предоставлении муниципальной услуги по форме согласно </w:t>
      </w:r>
      <w:hyperlink r:id="rId12" w:history="1">
        <w:r w:rsidRPr="0039540C">
          <w:rPr>
            <w:rFonts w:ascii="Times New Roman" w:eastAsia="Times New Roman" w:hAnsi="Times New Roman" w:cs="Times New Roman"/>
            <w:sz w:val="24"/>
            <w:szCs w:val="24"/>
            <w:lang w:eastAsia="ru-RU"/>
          </w:rPr>
          <w:t>приложению № 1</w:t>
        </w:r>
      </w:hyperlink>
      <w:r w:rsidRPr="0039540C">
        <w:rPr>
          <w:rFonts w:ascii="Times New Roman" w:eastAsia="Times New Roman" w:hAnsi="Times New Roman" w:cs="Times New Roman"/>
          <w:sz w:val="24"/>
          <w:szCs w:val="24"/>
          <w:lang w:eastAsia="ru-RU"/>
        </w:rPr>
        <w:t xml:space="preserve"> к настоящему административному регламенту (далее – заявление).</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Для предоставления информации в отношении недвижимого имущества к заявлению прилагаются следующие документы:</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а) паспорт или иной документ, удостоверяющий личность заявителей;</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б) документы, подтверждающие полномочия лица, подписавшего заявление (для юридических лиц);</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в) документы, подтверждающие полномочия третьих лиц выступать от имени заявителя, предусмотренные законодательством Российской Федерации;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г) документы, представление которых необходимо для подготовки испрашиваемых заявителем информационных документов, не находящиеся в распоряжении органов государственной власти или органов местного самоуправления, подведомственных им государственных или муниципальных организациях (при наличии);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д) справка от нотариуса об открытии наследства (при вступлении в наследство);</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е) правоустанавливающие документы на объекты недвижимости, права на которые не зарегистрированы в Едином государственном реестре прав на недвижимое имущество и сделок с ним.</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Для предоставления информации социального характера, в том числе сведений необходимых для подтверждения родства к заявлению прилагаются следующие документы:</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а) паспорт или иной документ, удостоверяющий личность заявителей;</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lastRenderedPageBreak/>
        <w:t>б) документы, подтверждающие полномочия лица, подписавшего заявление (для юридических лиц);</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в) документы, подтверждающие полномочия третьих лиц выступать от имени заявителя, предусмотренные законодательством Российской Федерации;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г) документы, представление которых необходимо для подготовки испрашиваемых заявителем информационных документов, не находящиеся в распоряжении органов государственной власти или органов местного самоуправления, подведомственных им государственных или муниципальных организациях (при наличии);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д) документы, удостоверяющие личность членов семьи гражданина;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е) справка о составе семьи гражданина с указанием степени родства (или) свойства членов семьи.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Для предоставления информации о стаже или о размере заработной платы к заявлению прилагаются следующие документы:</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а) паспорт или иной документ, удостоверяющий личность заявителей;</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б) документы, подтверждающие полномочия лица, подписавшего заявление (для юридических лиц);</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в) документы, подтверждающие полномочия третьих лиц выступать от имени заявителя, предусмотренные законодательством Российской Федерации;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г) документы, представление которых необходимо для подготовки испрашиваемых заявителем информационных документов, не находящиеся в распоряжении органов государственной власти или органов местного самоуправления, подведомственных им государственных или муниципальных организациях (при наличии);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д) копия трудовой книжки (при наличии).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31. Вместе с обращением заявитель может предоставлять подлинники либо заверенные копии других документов, в том числе в электронной форме, необходимые для обоснования обращения.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Для предоставления муниципальной услуги могут быть запрошены дополнительные сведения, позволяющие осуществить поиск документов, необходимых для исполнения запроса. </w:t>
      </w:r>
      <w:bookmarkStart w:id="14" w:name="Par215"/>
      <w:bookmarkEnd w:id="14"/>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32. При предоставлении муниципальной услуги уполномоченный орган не вправе требовать от заявителей документы, не указанные в пункте 30 настоящего Административного регламента.</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33. Требования к документам, представляемым заявителем:</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а) документы должны иметь печати (при наличии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б) тексты документов должны быть написаны разборчиво;</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в) документы не должны иметь подчисток, приписок, зачеркнутых слов и не оговоренных в них исправлений;</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г) документы не должны быть исполнены карандашом;</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д) документы не должны иметь повреждений, наличие которых не позволяет однозначно истолковать их содержание.</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15" w:name="Par224"/>
      <w:bookmarkEnd w:id="15"/>
      <w:r w:rsidRPr="0039540C">
        <w:rPr>
          <w:rFonts w:ascii="Times New Roman" w:eastAsia="Times New Roman" w:hAnsi="Times New Roman" w:cs="Times New Roman"/>
          <w:sz w:val="24"/>
          <w:szCs w:val="24"/>
          <w:lang w:eastAsia="ru-RU"/>
        </w:rPr>
        <w:t xml:space="preserve">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 УЧАСТВУЮЩИХ В ПРЕДОСТАВЛЕНИИ ГОСУДАРСТВЕННЫХ </w:t>
      </w:r>
      <w:r w:rsidRPr="0039540C">
        <w:rPr>
          <w:rFonts w:ascii="Times New Roman" w:eastAsia="Times New Roman" w:hAnsi="Times New Roman" w:cs="Times New Roman"/>
          <w:sz w:val="24"/>
          <w:szCs w:val="24"/>
          <w:lang w:eastAsia="ru-RU"/>
        </w:rPr>
        <w:lastRenderedPageBreak/>
        <w:t>ИЛИМУНИЦИПАЛЬНЫХ УСЛУГ, И КОТОРЫЕ ЗАЯВИТЕЛЬ ВПРАВЕ ПРЕДСТАВИТЬ</w:t>
      </w:r>
    </w:p>
    <w:p w:rsidR="0039540C" w:rsidRPr="0039540C" w:rsidRDefault="0039540C" w:rsidP="0039540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6" w:name="Par232"/>
      <w:bookmarkEnd w:id="16"/>
      <w:r w:rsidRPr="0039540C">
        <w:rPr>
          <w:rFonts w:ascii="Times New Roman" w:eastAsia="Times New Roman" w:hAnsi="Times New Roman" w:cs="Times New Roman"/>
          <w:sz w:val="24"/>
          <w:szCs w:val="24"/>
          <w:lang w:eastAsia="ru-RU"/>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t>а) правоустанавливающие документы на объекты недвижимости, если указанные документы зарегистрированы в Едином государственном реестре прав на недвижимое имущество и сделок с ним (для предоставления информации в отношении недвижимого имущества);</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t>б) выписка из Единого государственного реестра юридических лиц, выданная не ранее чем за три месяца до дня подачи заявления (для заявителей – юридических лиц);</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t>в) выписка из Единого государственного реестра индивидуальных предпринимателей, выданная не ранее чем за три месяца до дня подачи заявления (для заявителей – индивидуальных предпринимателей);</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t xml:space="preserve">г) иные документы и сведения, относящиеся к запросу заявителя, и, </w:t>
      </w:r>
      <w:r w:rsidRPr="0039540C">
        <w:rPr>
          <w:rFonts w:ascii="Times New Roman" w:eastAsia="Times New Roman" w:hAnsi="Times New Roman" w:cs="Times New Roman"/>
          <w:sz w:val="24"/>
          <w:szCs w:val="24"/>
          <w:lang w:eastAsia="ru-RU"/>
        </w:rPr>
        <w:t>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35. Уполномоченный орган, МФЦ при предоставлении муниципальной услуги не вправе требовать от заявителей:</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39540C">
        <w:rPr>
          <w:rFonts w:ascii="Times New Roman" w:eastAsia="Times New Roman" w:hAnsi="Times New Roman" w:cs="Times New Roman"/>
          <w:sz w:val="24"/>
          <w:szCs w:val="24"/>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39540C">
        <w:rPr>
          <w:rFonts w:ascii="Times New Roman" w:eastAsia="Times New Roman" w:hAnsi="Times New Roman" w:cs="Times New Roman"/>
          <w:sz w:val="24"/>
          <w:szCs w:val="24"/>
          <w:lang w:eastAsia="ru-RU"/>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39540C" w:rsidRPr="0039540C" w:rsidRDefault="0039540C" w:rsidP="0039540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9540C" w:rsidRPr="0039540C" w:rsidRDefault="0039540C" w:rsidP="0039540C">
      <w:pPr>
        <w:spacing w:after="0" w:line="240" w:lineRule="auto"/>
        <w:jc w:val="center"/>
        <w:rPr>
          <w:rFonts w:ascii="Times New Roman" w:eastAsia="Times New Roman" w:hAnsi="Times New Roman" w:cs="Times New Roman"/>
          <w:sz w:val="24"/>
          <w:szCs w:val="24"/>
          <w:lang w:eastAsia="ru-RU"/>
        </w:rPr>
      </w:pPr>
      <w:bookmarkStart w:id="17" w:name="Par239"/>
      <w:bookmarkEnd w:id="17"/>
      <w:r w:rsidRPr="0039540C">
        <w:rPr>
          <w:rFonts w:ascii="Times New Roman" w:eastAsia="Times New Roman" w:hAnsi="Times New Roman" w:cs="Times New Roman"/>
          <w:sz w:val="24"/>
          <w:szCs w:val="24"/>
          <w:lang w:eastAsia="ru-RU"/>
        </w:rPr>
        <w:t>Глава 11. ПЕРЕЧЕНЬ ОСНОВАНИЙ ДЛЯ ОТКАЗА В ПРИЕМЕ ДОКУМЕНТОВ, НЕОБХОДИМЫХ ДЛЯ ПРЕДОСТАВЛЕНИЯ МУНИЦИПАЛЬНОЙ УСЛУГИ</w:t>
      </w:r>
    </w:p>
    <w:p w:rsidR="0039540C" w:rsidRPr="0039540C" w:rsidRDefault="0039540C" w:rsidP="0039540C">
      <w:pPr>
        <w:spacing w:after="0" w:line="240" w:lineRule="auto"/>
        <w:jc w:val="center"/>
        <w:rPr>
          <w:rFonts w:ascii="Times New Roman" w:eastAsia="Times New Roman" w:hAnsi="Times New Roman" w:cs="Times New Roman"/>
          <w:sz w:val="24"/>
          <w:szCs w:val="24"/>
          <w:lang w:eastAsia="ru-RU"/>
        </w:rPr>
      </w:pPr>
    </w:p>
    <w:p w:rsidR="0039540C" w:rsidRPr="0039540C" w:rsidRDefault="0039540C" w:rsidP="0039540C">
      <w:pPr>
        <w:spacing w:after="0" w:line="240" w:lineRule="auto"/>
        <w:ind w:firstLine="720"/>
        <w:jc w:val="both"/>
        <w:rPr>
          <w:rFonts w:ascii="Times New Roman" w:eastAsia="Times New Roman" w:hAnsi="Times New Roman" w:cs="Times New Roman"/>
          <w:color w:val="000000"/>
          <w:sz w:val="24"/>
          <w:szCs w:val="24"/>
          <w:lang w:eastAsia="ru-RU"/>
        </w:rPr>
      </w:pPr>
      <w:r w:rsidRPr="0039540C">
        <w:rPr>
          <w:rFonts w:ascii="Times New Roman" w:eastAsia="Times New Roman" w:hAnsi="Times New Roman" w:cs="Times New Roman"/>
          <w:color w:val="000000"/>
          <w:sz w:val="24"/>
          <w:szCs w:val="24"/>
          <w:lang w:eastAsia="ru-RU"/>
        </w:rPr>
        <w:t>36. Основанием для отказа в приеме к рассмотрению документов являются:</w:t>
      </w:r>
    </w:p>
    <w:p w:rsidR="0039540C" w:rsidRPr="0039540C" w:rsidRDefault="0039540C" w:rsidP="0039540C">
      <w:pPr>
        <w:spacing w:after="0" w:line="240" w:lineRule="auto"/>
        <w:ind w:firstLine="720"/>
        <w:jc w:val="both"/>
        <w:rPr>
          <w:rFonts w:ascii="Times New Roman" w:eastAsia="Times New Roman" w:hAnsi="Times New Roman" w:cs="Times New Roman"/>
          <w:color w:val="000000"/>
          <w:sz w:val="24"/>
          <w:szCs w:val="24"/>
          <w:lang w:eastAsia="ru-RU"/>
        </w:rPr>
      </w:pPr>
      <w:r w:rsidRPr="0039540C">
        <w:rPr>
          <w:rFonts w:ascii="Times New Roman" w:eastAsia="Times New Roman" w:hAnsi="Times New Roman" w:cs="Times New Roman"/>
          <w:color w:val="000000"/>
          <w:sz w:val="24"/>
          <w:szCs w:val="24"/>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39540C" w:rsidRPr="0039540C" w:rsidRDefault="0039540C" w:rsidP="0039540C">
      <w:pPr>
        <w:spacing w:after="0" w:line="240" w:lineRule="auto"/>
        <w:ind w:firstLine="720"/>
        <w:jc w:val="both"/>
        <w:rPr>
          <w:rFonts w:ascii="Times New Roman" w:eastAsia="Times New Roman" w:hAnsi="Times New Roman" w:cs="Times New Roman"/>
          <w:color w:val="000000"/>
          <w:sz w:val="24"/>
          <w:szCs w:val="24"/>
          <w:lang w:eastAsia="ru-RU"/>
        </w:rPr>
      </w:pPr>
      <w:r w:rsidRPr="0039540C">
        <w:rPr>
          <w:rFonts w:ascii="Times New Roman" w:eastAsia="Times New Roman" w:hAnsi="Times New Roman" w:cs="Times New Roman"/>
          <w:color w:val="000000"/>
          <w:sz w:val="24"/>
          <w:szCs w:val="24"/>
          <w:lang w:eastAsia="ru-RU"/>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39540C">
        <w:rPr>
          <w:rFonts w:ascii="Times New Roman" w:eastAsia="Times New Roman" w:hAnsi="Times New Roman" w:cs="Times New Roman"/>
          <w:sz w:val="24"/>
          <w:szCs w:val="24"/>
          <w:lang w:eastAsia="ru-RU"/>
        </w:rPr>
        <w:t xml:space="preserve">у заявителя отсутствуют документы, подтверждающие его право на получение запрашиваемой информации, в том числе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w:t>
      </w:r>
      <w:r w:rsidRPr="0039540C">
        <w:rPr>
          <w:rFonts w:ascii="Times New Roman" w:eastAsia="Times New Roman" w:hAnsi="Times New Roman" w:cs="Times New Roman"/>
          <w:sz w:val="24"/>
          <w:szCs w:val="24"/>
          <w:lang w:eastAsia="ru-RU"/>
        </w:rPr>
        <w:lastRenderedPageBreak/>
        <w:t>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roofErr w:type="gramEnd"/>
    </w:p>
    <w:p w:rsidR="0039540C" w:rsidRPr="0039540C" w:rsidRDefault="0039540C" w:rsidP="0039540C">
      <w:pPr>
        <w:spacing w:after="0" w:line="240" w:lineRule="auto"/>
        <w:ind w:firstLine="720"/>
        <w:jc w:val="both"/>
        <w:rPr>
          <w:rFonts w:ascii="Times New Roman" w:eastAsia="Times New Roman" w:hAnsi="Times New Roman" w:cs="Times New Roman"/>
          <w:color w:val="000000"/>
          <w:sz w:val="24"/>
          <w:szCs w:val="24"/>
          <w:lang w:eastAsia="ru-RU"/>
        </w:rPr>
      </w:pPr>
      <w:r w:rsidRPr="0039540C">
        <w:rPr>
          <w:rFonts w:ascii="Times New Roman" w:eastAsia="Times New Roman" w:hAnsi="Times New Roman" w:cs="Times New Roman"/>
          <w:color w:val="000000"/>
          <w:sz w:val="24"/>
          <w:szCs w:val="24"/>
          <w:lang w:eastAsia="ru-RU"/>
        </w:rPr>
        <w:t>37. В случае отказа в приеме документов, поданных через организации почтовой связи, уполномоченный орган не позднее 2 рабочих дней со дня регистрации заявления и документов в уполномоченном органе направляет заявителю уведомление об отказе с указанием причин отказа на адрес, указанный им в заявлении.</w:t>
      </w:r>
    </w:p>
    <w:p w:rsidR="0039540C" w:rsidRPr="0039540C" w:rsidRDefault="0039540C" w:rsidP="0039540C">
      <w:pPr>
        <w:spacing w:after="0" w:line="240" w:lineRule="auto"/>
        <w:ind w:firstLine="720"/>
        <w:jc w:val="both"/>
        <w:rPr>
          <w:rFonts w:ascii="Times New Roman" w:eastAsia="Times New Roman" w:hAnsi="Times New Roman" w:cs="Times New Roman"/>
          <w:color w:val="000000"/>
          <w:sz w:val="24"/>
          <w:szCs w:val="24"/>
          <w:lang w:eastAsia="ru-RU"/>
        </w:rPr>
      </w:pPr>
      <w:r w:rsidRPr="0039540C">
        <w:rPr>
          <w:rFonts w:ascii="Times New Roman" w:eastAsia="Times New Roman" w:hAnsi="Times New Roman" w:cs="Times New Roman"/>
          <w:color w:val="000000"/>
          <w:sz w:val="24"/>
          <w:szCs w:val="24"/>
          <w:lang w:eastAsia="ru-RU"/>
        </w:rPr>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 заявителю письменное уведомление об отказе в приеме документов в течение 2 рабочих дней со дня обращения заявителя.</w:t>
      </w:r>
    </w:p>
    <w:p w:rsidR="0039540C" w:rsidRPr="0039540C" w:rsidRDefault="0039540C" w:rsidP="0039540C">
      <w:pPr>
        <w:spacing w:after="0" w:line="240" w:lineRule="auto"/>
        <w:ind w:firstLine="720"/>
        <w:jc w:val="both"/>
        <w:rPr>
          <w:rFonts w:ascii="Times New Roman" w:eastAsia="Times New Roman" w:hAnsi="Times New Roman" w:cs="Times New Roman"/>
          <w:color w:val="000000"/>
          <w:sz w:val="24"/>
          <w:szCs w:val="24"/>
          <w:lang w:eastAsia="ru-RU"/>
        </w:rPr>
      </w:pPr>
      <w:r w:rsidRPr="0039540C">
        <w:rPr>
          <w:rFonts w:ascii="Times New Roman" w:eastAsia="Times New Roman" w:hAnsi="Times New Roman" w:cs="Times New Roman"/>
          <w:color w:val="000000"/>
          <w:sz w:val="24"/>
          <w:szCs w:val="24"/>
          <w:lang w:eastAsia="ru-RU"/>
        </w:rPr>
        <w:t>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39540C" w:rsidRPr="0039540C" w:rsidRDefault="0039540C" w:rsidP="0039540C">
      <w:pPr>
        <w:spacing w:after="0" w:line="240" w:lineRule="auto"/>
        <w:ind w:firstLine="720"/>
        <w:jc w:val="both"/>
        <w:rPr>
          <w:rFonts w:ascii="Times New Roman" w:eastAsia="Times New Roman" w:hAnsi="Times New Roman" w:cs="Times New Roman"/>
          <w:color w:val="000000"/>
          <w:sz w:val="24"/>
          <w:szCs w:val="24"/>
          <w:lang w:eastAsia="ru-RU"/>
        </w:rPr>
      </w:pPr>
      <w:r w:rsidRPr="0039540C">
        <w:rPr>
          <w:rFonts w:ascii="Times New Roman" w:eastAsia="Times New Roman" w:hAnsi="Times New Roman" w:cs="Times New Roman"/>
          <w:color w:val="000000"/>
          <w:sz w:val="24"/>
          <w:szCs w:val="24"/>
          <w:lang w:eastAsia="ru-RU"/>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39540C" w:rsidRPr="0039540C" w:rsidRDefault="0039540C" w:rsidP="0039540C">
      <w:pPr>
        <w:spacing w:after="0" w:line="240" w:lineRule="auto"/>
        <w:ind w:firstLine="720"/>
        <w:jc w:val="both"/>
        <w:rPr>
          <w:rFonts w:ascii="Times New Roman" w:eastAsia="Times New Roman" w:hAnsi="Times New Roman" w:cs="Times New Roman"/>
          <w:color w:val="000000"/>
          <w:sz w:val="24"/>
          <w:szCs w:val="24"/>
          <w:lang w:eastAsia="ru-RU"/>
        </w:rPr>
      </w:pPr>
      <w:r w:rsidRPr="0039540C">
        <w:rPr>
          <w:rFonts w:ascii="Times New Roman" w:eastAsia="Times New Roman" w:hAnsi="Times New Roman" w:cs="Times New Roman"/>
          <w:color w:val="000000"/>
          <w:sz w:val="24"/>
          <w:szCs w:val="24"/>
          <w:lang w:eastAsia="ru-RU"/>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39540C" w:rsidRPr="0039540C" w:rsidRDefault="0039540C" w:rsidP="0039540C">
      <w:pPr>
        <w:spacing w:after="0" w:line="240" w:lineRule="auto"/>
        <w:ind w:firstLine="720"/>
        <w:jc w:val="both"/>
        <w:rPr>
          <w:rFonts w:ascii="Times New Roman" w:eastAsia="Times New Roman" w:hAnsi="Times New Roman" w:cs="Times New Roman"/>
          <w:color w:val="000000"/>
          <w:sz w:val="24"/>
          <w:szCs w:val="24"/>
          <w:lang w:eastAsia="ru-RU"/>
        </w:rPr>
      </w:pPr>
      <w:r w:rsidRPr="0039540C">
        <w:rPr>
          <w:rFonts w:ascii="Times New Roman" w:eastAsia="Times New Roman" w:hAnsi="Times New Roman" w:cs="Times New Roman"/>
          <w:color w:val="000000"/>
          <w:sz w:val="24"/>
          <w:szCs w:val="24"/>
          <w:lang w:eastAsia="ru-RU"/>
        </w:rPr>
        <w:t xml:space="preserve">38. Отказ в приеме документов не препятствует повторному обращению заявителя в порядке, </w:t>
      </w:r>
      <w:r w:rsidRPr="0039540C">
        <w:rPr>
          <w:rFonts w:ascii="Times New Roman" w:eastAsia="Times New Roman" w:hAnsi="Times New Roman" w:cs="Times New Roman"/>
          <w:sz w:val="24"/>
          <w:szCs w:val="24"/>
          <w:lang w:eastAsia="ru-RU"/>
        </w:rPr>
        <w:t xml:space="preserve">установленном пунктом 78 настоящего </w:t>
      </w:r>
      <w:r w:rsidRPr="0039540C">
        <w:rPr>
          <w:rFonts w:ascii="Times New Roman" w:eastAsia="Times New Roman" w:hAnsi="Times New Roman" w:cs="Times New Roman"/>
          <w:color w:val="000000"/>
          <w:sz w:val="24"/>
          <w:szCs w:val="24"/>
          <w:lang w:eastAsia="ru-RU"/>
        </w:rPr>
        <w:t>административного регламента.</w:t>
      </w:r>
    </w:p>
    <w:p w:rsidR="0039540C" w:rsidRPr="0039540C" w:rsidRDefault="0039540C" w:rsidP="0039540C">
      <w:pPr>
        <w:spacing w:after="0" w:line="240" w:lineRule="auto"/>
        <w:ind w:firstLine="720"/>
        <w:jc w:val="both"/>
        <w:rPr>
          <w:rFonts w:ascii="Times New Roman" w:eastAsia="Times New Roman" w:hAnsi="Times New Roman" w:cs="Times New Roman"/>
          <w:color w:val="000000"/>
          <w:sz w:val="24"/>
          <w:szCs w:val="24"/>
          <w:lang w:eastAsia="ru-RU"/>
        </w:rPr>
      </w:pPr>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18" w:name="Par251"/>
      <w:bookmarkEnd w:id="18"/>
      <w:r w:rsidRPr="0039540C">
        <w:rPr>
          <w:rFonts w:ascii="Times New Roman" w:eastAsia="Times New Roman" w:hAnsi="Times New Roman" w:cs="Times New Roman"/>
          <w:sz w:val="24"/>
          <w:szCs w:val="24"/>
          <w:lang w:eastAsia="ru-RU"/>
        </w:rPr>
        <w:t>Глава 12. ПЕРЕЧЕНЬ ОСНОВАНИЙ ДЛЯ ПРИОСТАНОВЛЕНИЯ</w:t>
      </w:r>
    </w:p>
    <w:p w:rsidR="0039540C" w:rsidRPr="0039540C" w:rsidRDefault="0039540C" w:rsidP="0039540C">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ИЛИ ОТКАЗА В ПРЕДОСТАВЛЕНИИМУНИЦИПАЛЬНОЙ УСЛУГИ</w:t>
      </w:r>
    </w:p>
    <w:p w:rsidR="0039540C" w:rsidRPr="0039540C" w:rsidRDefault="0039540C" w:rsidP="0039540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39.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40. Основаниями для отказа в предоставлении муниципальной услуги являются:</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а) отсутствие запрашиваемых документов по запрашиваемой тематике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а также непосредственно в самом уполномоченном органе;</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б) доступ к запрашиваемой информации ограничен в соответствии с законодательством;</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в) выявление в предоставленных документах недостоверной, искаженной или неполной информации, в том числе представление заявителем документов, срок действительности которых на момент поступления в уполномоченный орган в соответствии с действующим законодательством истек.</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41.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предоставлении муниципальной услуги.</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42. Отказ в предоставлении муниципальной услуги может быть обжалован гражданином в порядке, установленном законодательством.</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19" w:name="Par261"/>
      <w:bookmarkEnd w:id="19"/>
      <w:r w:rsidRPr="0039540C">
        <w:rPr>
          <w:rFonts w:ascii="Times New Roman" w:eastAsia="Times New Roman" w:hAnsi="Times New Roman" w:cs="Times New Roman"/>
          <w:sz w:val="24"/>
          <w:szCs w:val="24"/>
          <w:lang w:eastAsia="ru-RU"/>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9540C" w:rsidRPr="0039540C" w:rsidRDefault="0039540C" w:rsidP="0039540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highlight w:val="yellow"/>
          <w:lang w:eastAsia="ru-RU"/>
        </w:rPr>
      </w:pPr>
      <w:r w:rsidRPr="0039540C">
        <w:rPr>
          <w:rFonts w:ascii="Times New Roman" w:eastAsia="Times New Roman" w:hAnsi="Times New Roman" w:cs="Times New Roman"/>
          <w:sz w:val="24"/>
          <w:szCs w:val="24"/>
          <w:lang w:eastAsia="ru-RU"/>
        </w:rPr>
        <w:t>43. </w:t>
      </w:r>
      <w:r w:rsidRPr="0039540C">
        <w:rPr>
          <w:rFonts w:ascii="Times New Roman" w:eastAsia="Times New Roman" w:hAnsi="Times New Roman" w:cs="Times New Roman"/>
          <w:color w:val="000000"/>
          <w:sz w:val="24"/>
          <w:szCs w:val="24"/>
          <w:lang w:eastAsia="ru-RU"/>
        </w:rPr>
        <w:t xml:space="preserve">Для получения муниципальной услуги заявителю необходимо получить </w:t>
      </w:r>
      <w:r w:rsidRPr="0039540C">
        <w:rPr>
          <w:rFonts w:ascii="Times New Roman" w:eastAsia="Times New Roman" w:hAnsi="Times New Roman" w:cs="Times New Roman"/>
          <w:sz w:val="24"/>
          <w:szCs w:val="24"/>
        </w:rPr>
        <w:t>справку о составе семьи гражданина с указанием степени родства и (или) свойства членов семьи.</w:t>
      </w:r>
    </w:p>
    <w:p w:rsidR="0039540C" w:rsidRPr="0039540C" w:rsidRDefault="0039540C" w:rsidP="0039540C">
      <w:pPr>
        <w:autoSpaceDE w:val="0"/>
        <w:autoSpaceDN w:val="0"/>
        <w:adjustRightInd w:val="0"/>
        <w:spacing w:after="0" w:line="240" w:lineRule="auto"/>
        <w:ind w:firstLine="540"/>
        <w:jc w:val="both"/>
        <w:rPr>
          <w:rFonts w:ascii="Times New Roman" w:eastAsia="Times New Roman" w:hAnsi="Times New Roman" w:cs="Times New Roman"/>
          <w:sz w:val="24"/>
          <w:szCs w:val="24"/>
        </w:rPr>
      </w:pPr>
      <w:bookmarkStart w:id="20" w:name="Par0"/>
      <w:bookmarkEnd w:id="20"/>
      <w:r w:rsidRPr="0039540C">
        <w:rPr>
          <w:rFonts w:ascii="Times New Roman" w:eastAsia="Times New Roman" w:hAnsi="Times New Roman" w:cs="Times New Roman"/>
          <w:sz w:val="24"/>
          <w:szCs w:val="24"/>
        </w:rPr>
        <w:t>44. Для получения справки о составе семьи гражданина с указанием степени родства и (или) свойства членов семьи граждане обращаются в организации, осуществляющие регистрационный учет граждан.</w:t>
      </w:r>
    </w:p>
    <w:p w:rsidR="0039540C" w:rsidRPr="0039540C" w:rsidRDefault="0039540C" w:rsidP="0039540C">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21" w:name="Par270"/>
      <w:bookmarkEnd w:id="21"/>
      <w:r w:rsidRPr="0039540C">
        <w:rPr>
          <w:rFonts w:ascii="Times New Roman" w:eastAsia="Times New Roman" w:hAnsi="Times New Roman" w:cs="Times New Roman"/>
          <w:sz w:val="24"/>
          <w:szCs w:val="24"/>
          <w:lang w:eastAsia="ru-RU"/>
        </w:rPr>
        <w:t>Глава 14. ПОРЯДОК, РАЗМЕР И ОСНОВАНИЯ ВЗИМАНИЯГОСУДАРСТВЕННОЙ ПОШЛИНЫ ИЛИ ИНОЙ ПЛАТЫ, ВЗИМАЕМОЙ ЗА ПРЕДОСТАВЛЕНИЕ МУНИЦИПАЛЬНОЙ УСЛУГИ, В ТОМ ЧИСЛЕ В ЭЛЕКТРОННОЙ ФОРМЕ</w:t>
      </w:r>
    </w:p>
    <w:p w:rsidR="0039540C" w:rsidRPr="0039540C" w:rsidRDefault="0039540C" w:rsidP="0039540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45.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46.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39540C" w:rsidRPr="0039540C" w:rsidRDefault="0039540C" w:rsidP="0039540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9540C" w:rsidRPr="0039540C" w:rsidRDefault="0039540C" w:rsidP="0039540C">
      <w:pPr>
        <w:spacing w:after="0" w:line="240" w:lineRule="auto"/>
        <w:jc w:val="center"/>
        <w:rPr>
          <w:rFonts w:ascii="Times New Roman" w:eastAsia="Times New Roman" w:hAnsi="Times New Roman" w:cs="Times New Roman"/>
          <w:sz w:val="24"/>
          <w:szCs w:val="24"/>
          <w:lang w:eastAsia="ru-RU"/>
        </w:rPr>
      </w:pPr>
      <w:bookmarkStart w:id="22" w:name="Par277"/>
      <w:bookmarkEnd w:id="22"/>
      <w:r w:rsidRPr="0039540C">
        <w:rPr>
          <w:rFonts w:ascii="Times New Roman" w:eastAsia="Times New Roman" w:hAnsi="Times New Roman" w:cs="Times New Roman"/>
          <w:sz w:val="24"/>
          <w:szCs w:val="24"/>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9540C" w:rsidRPr="0039540C" w:rsidRDefault="0039540C" w:rsidP="0039540C">
      <w:pPr>
        <w:spacing w:after="0" w:line="240" w:lineRule="auto"/>
        <w:ind w:firstLine="720"/>
        <w:jc w:val="both"/>
        <w:rPr>
          <w:rFonts w:ascii="Times New Roman" w:eastAsia="Times New Roman" w:hAnsi="Times New Roman" w:cs="Times New Roman"/>
          <w:sz w:val="24"/>
          <w:szCs w:val="24"/>
          <w:lang w:eastAsia="ru-RU"/>
        </w:rPr>
      </w:pPr>
    </w:p>
    <w:p w:rsidR="0039540C" w:rsidRPr="0039540C" w:rsidRDefault="0039540C" w:rsidP="0039540C">
      <w:pPr>
        <w:spacing w:after="0" w:line="240" w:lineRule="auto"/>
        <w:ind w:firstLine="720"/>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47.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39540C" w:rsidRPr="0039540C" w:rsidRDefault="0039540C" w:rsidP="0039540C">
      <w:pPr>
        <w:spacing w:after="0" w:line="240" w:lineRule="auto"/>
        <w:ind w:firstLine="720"/>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48.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39540C" w:rsidRPr="0039540C" w:rsidRDefault="0039540C" w:rsidP="0039540C">
      <w:pPr>
        <w:spacing w:after="0" w:line="240" w:lineRule="auto"/>
        <w:ind w:firstLine="720"/>
        <w:jc w:val="both"/>
        <w:rPr>
          <w:rFonts w:ascii="Times New Roman" w:eastAsia="Times New Roman" w:hAnsi="Times New Roman" w:cs="Times New Roman"/>
          <w:sz w:val="24"/>
          <w:szCs w:val="24"/>
          <w:lang w:eastAsia="ru-RU"/>
        </w:rPr>
      </w:pPr>
    </w:p>
    <w:p w:rsidR="0039540C" w:rsidRPr="0039540C" w:rsidRDefault="0039540C" w:rsidP="0039540C">
      <w:pPr>
        <w:spacing w:after="0" w:line="240" w:lineRule="auto"/>
        <w:jc w:val="center"/>
        <w:rPr>
          <w:rFonts w:ascii="Times New Roman" w:eastAsia="Times New Roman" w:hAnsi="Times New Roman" w:cs="Times New Roman"/>
          <w:sz w:val="24"/>
          <w:szCs w:val="24"/>
          <w:lang w:eastAsia="ru-RU"/>
        </w:rPr>
      </w:pPr>
      <w:bookmarkStart w:id="23" w:name="Par285"/>
      <w:bookmarkEnd w:id="23"/>
      <w:r w:rsidRPr="0039540C">
        <w:rPr>
          <w:rFonts w:ascii="Times New Roman" w:eastAsia="Times New Roman" w:hAnsi="Times New Roman" w:cs="Times New Roman"/>
          <w:sz w:val="24"/>
          <w:szCs w:val="24"/>
          <w:lang w:eastAsia="ru-RU"/>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39540C" w:rsidRPr="0039540C" w:rsidRDefault="0039540C" w:rsidP="0039540C">
      <w:pPr>
        <w:spacing w:after="0" w:line="240" w:lineRule="auto"/>
        <w:ind w:firstLine="720"/>
        <w:jc w:val="both"/>
        <w:rPr>
          <w:rFonts w:ascii="Times New Roman" w:eastAsia="Times New Roman" w:hAnsi="Times New Roman" w:cs="Times New Roman"/>
          <w:sz w:val="24"/>
          <w:szCs w:val="24"/>
          <w:lang w:eastAsia="ru-RU"/>
        </w:rPr>
      </w:pPr>
    </w:p>
    <w:p w:rsidR="0039540C" w:rsidRPr="0039540C" w:rsidRDefault="0039540C" w:rsidP="0039540C">
      <w:pPr>
        <w:spacing w:after="0" w:line="240" w:lineRule="auto"/>
        <w:ind w:firstLine="720"/>
        <w:jc w:val="both"/>
        <w:rPr>
          <w:rFonts w:ascii="Times New Roman" w:eastAsia="Times New Roman" w:hAnsi="Times New Roman" w:cs="Times New Roman"/>
          <w:sz w:val="24"/>
          <w:szCs w:val="24"/>
          <w:lang w:eastAsia="ru-RU"/>
        </w:rPr>
      </w:pPr>
      <w:bookmarkStart w:id="24" w:name="Par289"/>
      <w:bookmarkEnd w:id="24"/>
      <w:r w:rsidRPr="0039540C">
        <w:rPr>
          <w:rFonts w:ascii="Times New Roman" w:eastAsia="Times New Roman" w:hAnsi="Times New Roman" w:cs="Times New Roman"/>
          <w:sz w:val="24"/>
          <w:szCs w:val="24"/>
          <w:lang w:eastAsia="ru-RU"/>
        </w:rPr>
        <w:t>49. Максимальное время ожидания в очереди при подаче заявления и документов не превышает 15 минут.</w:t>
      </w:r>
    </w:p>
    <w:p w:rsidR="0039540C" w:rsidRPr="0039540C" w:rsidRDefault="0039540C" w:rsidP="0039540C">
      <w:pPr>
        <w:spacing w:after="0" w:line="240" w:lineRule="auto"/>
        <w:ind w:firstLine="720"/>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50. Максимальное время ожидания в очереди при получении результата муниципальной услуги не превышает 15 минут.</w:t>
      </w:r>
    </w:p>
    <w:p w:rsidR="0039540C" w:rsidRPr="0039540C" w:rsidRDefault="0039540C" w:rsidP="0039540C">
      <w:pPr>
        <w:spacing w:after="0" w:line="240" w:lineRule="auto"/>
        <w:ind w:firstLine="720"/>
        <w:jc w:val="both"/>
        <w:rPr>
          <w:rFonts w:ascii="Times New Roman" w:eastAsia="Times New Roman" w:hAnsi="Times New Roman" w:cs="Times New Roman"/>
          <w:sz w:val="24"/>
          <w:szCs w:val="24"/>
          <w:lang w:eastAsia="ru-RU"/>
        </w:rPr>
      </w:pPr>
    </w:p>
    <w:p w:rsidR="0039540C" w:rsidRPr="0039540C" w:rsidRDefault="0039540C" w:rsidP="0039540C">
      <w:pPr>
        <w:spacing w:after="0" w:line="240" w:lineRule="auto"/>
        <w:jc w:val="center"/>
        <w:rPr>
          <w:rFonts w:ascii="Times New Roman" w:eastAsia="Times New Roman" w:hAnsi="Times New Roman" w:cs="Times New Roman"/>
          <w:sz w:val="24"/>
          <w:szCs w:val="24"/>
          <w:lang w:eastAsia="ru-RU"/>
        </w:rPr>
      </w:pPr>
      <w:bookmarkStart w:id="25" w:name="Par293"/>
      <w:bookmarkEnd w:id="25"/>
      <w:r w:rsidRPr="0039540C">
        <w:rPr>
          <w:rFonts w:ascii="Times New Roman" w:eastAsia="Times New Roman" w:hAnsi="Times New Roman" w:cs="Times New Roman"/>
          <w:sz w:val="24"/>
          <w:szCs w:val="24"/>
          <w:lang w:eastAsia="ru-RU"/>
        </w:rPr>
        <w:t>Глава 17. СРОК И ПОРЯДОК РЕГИСТРАЦИИ ЗАЯВЛЕНИЯ</w:t>
      </w:r>
    </w:p>
    <w:p w:rsidR="0039540C" w:rsidRPr="0039540C" w:rsidRDefault="0039540C" w:rsidP="0039540C">
      <w:pPr>
        <w:spacing w:after="0" w:line="240" w:lineRule="auto"/>
        <w:jc w:val="center"/>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ЗАЯВИТЕЛЯ О ПРЕДОСТАВЛЕНИИ МУНИЦИПАЛЬНОЙ УСЛУГИ, В ТОМ ЧИСЛЕ В ЭЛЕКТРОННОЙ ФОРМЕ</w:t>
      </w:r>
    </w:p>
    <w:p w:rsidR="0039540C" w:rsidRPr="0039540C" w:rsidRDefault="0039540C" w:rsidP="0039540C">
      <w:pPr>
        <w:spacing w:after="0" w:line="240" w:lineRule="auto"/>
        <w:jc w:val="center"/>
        <w:rPr>
          <w:rFonts w:ascii="Times New Roman" w:eastAsia="Times New Roman" w:hAnsi="Times New Roman" w:cs="Times New Roman"/>
          <w:sz w:val="24"/>
          <w:szCs w:val="24"/>
          <w:lang w:eastAsia="ru-RU"/>
        </w:rPr>
      </w:pPr>
    </w:p>
    <w:p w:rsidR="0039540C" w:rsidRPr="0039540C" w:rsidRDefault="0039540C" w:rsidP="0039540C">
      <w:pPr>
        <w:spacing w:after="0" w:line="240" w:lineRule="auto"/>
        <w:ind w:firstLine="720"/>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51.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39540C" w:rsidRPr="0039540C" w:rsidRDefault="0039540C" w:rsidP="0039540C">
      <w:pPr>
        <w:spacing w:after="0" w:line="240" w:lineRule="auto"/>
        <w:ind w:firstLine="720"/>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52. Максимальное время регистрации заявления о предоставлении муниципальной услуги составляет 10 минут.</w:t>
      </w:r>
    </w:p>
    <w:p w:rsidR="0039540C" w:rsidRPr="0039540C" w:rsidRDefault="0039540C" w:rsidP="0039540C">
      <w:pPr>
        <w:spacing w:after="0" w:line="240" w:lineRule="auto"/>
        <w:ind w:firstLine="720"/>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26" w:name="Par300"/>
      <w:bookmarkEnd w:id="26"/>
      <w:r w:rsidRPr="0039540C">
        <w:rPr>
          <w:rFonts w:ascii="Times New Roman" w:eastAsia="Times New Roman" w:hAnsi="Times New Roman" w:cs="Times New Roman"/>
          <w:sz w:val="24"/>
          <w:szCs w:val="24"/>
          <w:lang w:eastAsia="ru-RU"/>
        </w:rPr>
        <w:t>Глава 18. ТРЕБОВАНИЯ К ПОМЕЩЕНИЯМ,</w:t>
      </w:r>
    </w:p>
    <w:p w:rsidR="0039540C" w:rsidRPr="0039540C" w:rsidRDefault="0039540C" w:rsidP="0039540C">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В </w:t>
      </w:r>
      <w:proofErr w:type="gramStart"/>
      <w:r w:rsidRPr="0039540C">
        <w:rPr>
          <w:rFonts w:ascii="Times New Roman" w:eastAsia="Times New Roman" w:hAnsi="Times New Roman" w:cs="Times New Roman"/>
          <w:sz w:val="24"/>
          <w:szCs w:val="24"/>
          <w:lang w:eastAsia="ru-RU"/>
        </w:rPr>
        <w:t>КОТОРЫХ</w:t>
      </w:r>
      <w:proofErr w:type="gramEnd"/>
      <w:r w:rsidRPr="0039540C">
        <w:rPr>
          <w:rFonts w:ascii="Times New Roman" w:eastAsia="Times New Roman" w:hAnsi="Times New Roman" w:cs="Times New Roman"/>
          <w:sz w:val="24"/>
          <w:szCs w:val="24"/>
          <w:lang w:eastAsia="ru-RU"/>
        </w:rPr>
        <w:t xml:space="preserve"> ПРЕДОСТАВЛЯЕТСЯ МУНИЦИПАЛЬНАЯ УСЛУГА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lastRenderedPageBreak/>
        <w:t>53.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54.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39540C">
        <w:rPr>
          <w:rFonts w:ascii="Times New Roman" w:eastAsia="Times New Roman" w:hAnsi="Times New Roman" w:cs="Times New Roman"/>
          <w:sz w:val="24"/>
          <w:szCs w:val="24"/>
          <w:lang w:eastAsia="ru-RU"/>
        </w:rPr>
        <w:t>это</w:t>
      </w:r>
      <w:proofErr w:type="gramEnd"/>
      <w:r w:rsidRPr="0039540C">
        <w:rPr>
          <w:rFonts w:ascii="Times New Roman" w:eastAsia="Times New Roman" w:hAnsi="Times New Roman" w:cs="Times New Roman"/>
          <w:sz w:val="24"/>
          <w:szCs w:val="24"/>
          <w:lang w:eastAsia="ru-RU"/>
        </w:rPr>
        <w:t xml:space="preserve"> возможно, обеспечить предоставление необходимых услуг по месту жительства инвалида или в дистанционном </w:t>
      </w:r>
      <w:proofErr w:type="gramStart"/>
      <w:r w:rsidRPr="0039540C">
        <w:rPr>
          <w:rFonts w:ascii="Times New Roman" w:eastAsia="Times New Roman" w:hAnsi="Times New Roman" w:cs="Times New Roman"/>
          <w:sz w:val="24"/>
          <w:szCs w:val="24"/>
          <w:lang w:eastAsia="ru-RU"/>
        </w:rPr>
        <w:t>режиме</w:t>
      </w:r>
      <w:proofErr w:type="gramEnd"/>
      <w:r w:rsidRPr="0039540C">
        <w:rPr>
          <w:rFonts w:ascii="Times New Roman" w:eastAsia="Times New Roman" w:hAnsi="Times New Roman" w:cs="Times New Roman"/>
          <w:sz w:val="24"/>
          <w:szCs w:val="24"/>
          <w:lang w:eastAsia="ru-RU"/>
        </w:rPr>
        <w:t>.</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55. Информационные таблички (вывески) размещаются рядом с входом, либо на двери входа так, чтобы они были хорошо видны заявителям.</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56. Прием заявлений и документов, необходимых для предоставления муниципальной услуги, осуществляется в кабинетах уполномоченного органа.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57.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58.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59.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60.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61.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27" w:name="Par313"/>
      <w:bookmarkEnd w:id="27"/>
      <w:r w:rsidRPr="0039540C">
        <w:rPr>
          <w:rFonts w:ascii="Times New Roman" w:eastAsia="Times New Roman" w:hAnsi="Times New Roman" w:cs="Times New Roman"/>
          <w:sz w:val="24"/>
          <w:szCs w:val="24"/>
          <w:lang w:eastAsia="ru-RU"/>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9540C" w:rsidRPr="0039540C" w:rsidRDefault="0039540C" w:rsidP="0039540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62. Основными показателями доступности и качества муниципальной услуги являются: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соблюдение требований к местам предоставления муниципальной услуги, их транспортной доступности;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среднее время ожидания в очереди при подаче документов;</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количество взаимодействий заявителя с должностными лицами уполномоченного органа.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63.  Основными требованиями к качеству рассмотрения обращений заявителей </w:t>
      </w:r>
      <w:r w:rsidRPr="0039540C">
        <w:rPr>
          <w:rFonts w:ascii="Times New Roman" w:eastAsia="Times New Roman" w:hAnsi="Times New Roman" w:cs="Times New Roman"/>
          <w:sz w:val="24"/>
          <w:szCs w:val="24"/>
          <w:lang w:eastAsia="ru-RU"/>
        </w:rPr>
        <w:lastRenderedPageBreak/>
        <w:t>являются: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достоверность предоставляемой заявителям информации о ходе рассмотрения обращения;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полнота информирования заявителей о ходе рассмотрения обращения;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наглядность форм предоставляемой информации об административных процедурах;</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удобство и доступность получения заявителями информации о порядке предоставления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оперативность вынесения решения в отношении рассматриваемого обращения.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64.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65. Взаимодействие заявителя с должностными лицами уполномоченного органа осуществляется при личном обращении заявителя: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для подачи документов, необходимых для предоставления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за получением результата предоставления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66.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67.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68. Заявителю обеспечивается возможность получения муниципальной услуги посредством использования электронной почты, Портала, МФЦ.</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Заявителю посредством Портала, МФЦ, обеспечивается возможность получения сведений о ходе предоставления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28" w:name="Par328"/>
      <w:bookmarkEnd w:id="28"/>
      <w:r w:rsidRPr="0039540C">
        <w:rPr>
          <w:rFonts w:ascii="Times New Roman" w:eastAsia="Times New Roman" w:hAnsi="Times New Roman" w:cs="Times New Roman"/>
          <w:sz w:val="24"/>
          <w:szCs w:val="24"/>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39540C" w:rsidRPr="0039540C" w:rsidRDefault="0039540C" w:rsidP="0039540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69.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1) прием заявления и документов, необходимых для предоставления муниципальной услуги, подлежащих представлению заявителем;</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2) обработка заявления и представленных документов;</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4) выдача результата оказания муниципальной услуги или решения об отказе в предоставлении муниципальной услуги.</w:t>
      </w:r>
    </w:p>
    <w:p w:rsidR="0039540C" w:rsidRPr="0039540C" w:rsidRDefault="0039540C" w:rsidP="0039540C">
      <w:pPr>
        <w:widowControl w:val="0"/>
        <w:tabs>
          <w:tab w:val="left" w:pos="-142"/>
          <w:tab w:val="left" w:pos="0"/>
        </w:tabs>
        <w:autoSpaceDE w:val="0"/>
        <w:autoSpaceDN w:val="0"/>
        <w:adjustRightInd w:val="0"/>
        <w:spacing w:after="0" w:line="240" w:lineRule="auto"/>
        <w:ind w:firstLine="709"/>
        <w:jc w:val="both"/>
        <w:rPr>
          <w:rFonts w:ascii="Times New Roman" w:eastAsia="Calibri" w:hAnsi="Times New Roman" w:cs="Times New Roman"/>
          <w:i/>
          <w:sz w:val="24"/>
          <w:szCs w:val="24"/>
          <w:lang w:eastAsia="ru-RU"/>
        </w:rPr>
      </w:pPr>
      <w:r w:rsidRPr="0039540C">
        <w:rPr>
          <w:rFonts w:ascii="Times New Roman" w:eastAsia="Times New Roman" w:hAnsi="Times New Roman" w:cs="Times New Roman"/>
          <w:sz w:val="24"/>
          <w:szCs w:val="24"/>
          <w:lang w:eastAsia="ru-RU"/>
        </w:rPr>
        <w:t xml:space="preserve">70. </w:t>
      </w:r>
      <w:r w:rsidRPr="0039540C">
        <w:rPr>
          <w:rFonts w:ascii="Times New Roman" w:eastAsia="Calibri" w:hAnsi="Times New Roman" w:cs="Times New Roman"/>
          <w:sz w:val="24"/>
          <w:szCs w:val="24"/>
          <w:lang w:eastAsia="ru-RU"/>
        </w:rPr>
        <w:t>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предусматривает два этапов:</w:t>
      </w:r>
    </w:p>
    <w:p w:rsidR="0039540C" w:rsidRPr="0039540C" w:rsidRDefault="0039540C" w:rsidP="0039540C">
      <w:pPr>
        <w:tabs>
          <w:tab w:val="left" w:pos="-142"/>
          <w:tab w:val="left" w:pos="0"/>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39540C">
        <w:rPr>
          <w:rFonts w:ascii="Times New Roman" w:eastAsia="Calibri" w:hAnsi="Times New Roman" w:cs="Times New Roman"/>
          <w:sz w:val="24"/>
          <w:szCs w:val="24"/>
          <w:lang w:eastAsia="ru-RU"/>
        </w:rPr>
        <w:t>I этап – возможность получения информации о муниципальной услуге посредством Портала;</w:t>
      </w:r>
    </w:p>
    <w:p w:rsidR="0039540C" w:rsidRPr="0039540C" w:rsidRDefault="0039540C" w:rsidP="0039540C">
      <w:pPr>
        <w:tabs>
          <w:tab w:val="left" w:pos="-142"/>
          <w:tab w:val="left" w:pos="0"/>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39540C">
        <w:rPr>
          <w:rFonts w:ascii="Times New Roman" w:eastAsia="Calibri" w:hAnsi="Times New Roman" w:cs="Times New Roman"/>
          <w:sz w:val="24"/>
          <w:szCs w:val="24"/>
          <w:lang w:eastAsia="ru-RU"/>
        </w:rPr>
        <w:lastRenderedPageBreak/>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71. </w:t>
      </w:r>
      <w:r w:rsidRPr="0039540C">
        <w:rPr>
          <w:rFonts w:ascii="Times New Roman" w:eastAsia="Calibri" w:hAnsi="Times New Roman" w:cs="Times New Roman"/>
          <w:sz w:val="24"/>
          <w:szCs w:val="24"/>
          <w:lang w:eastAsia="ru-RU"/>
        </w:rPr>
        <w:t xml:space="preserve">При обращении за предоставлением муниципальной услуги в электронной форме заявитель использует </w:t>
      </w:r>
      <w:hyperlink r:id="rId13" w:history="1">
        <w:r w:rsidRPr="0039540C">
          <w:rPr>
            <w:rFonts w:ascii="Times New Roman" w:eastAsia="Calibri" w:hAnsi="Times New Roman" w:cs="Times New Roman"/>
            <w:sz w:val="24"/>
            <w:szCs w:val="24"/>
            <w:lang w:eastAsia="ru-RU"/>
          </w:rPr>
          <w:t>электронную подпись</w:t>
        </w:r>
      </w:hyperlink>
      <w:r w:rsidRPr="0039540C">
        <w:rPr>
          <w:rFonts w:ascii="Times New Roman" w:eastAsia="Calibri" w:hAnsi="Times New Roman" w:cs="Times New Roman"/>
          <w:sz w:val="24"/>
          <w:szCs w:val="24"/>
          <w:lang w:eastAsia="ru-RU"/>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4" w:history="1">
        <w:r w:rsidRPr="0039540C">
          <w:rPr>
            <w:rFonts w:ascii="Times New Roman" w:eastAsia="Calibri" w:hAnsi="Times New Roman" w:cs="Times New Roman"/>
            <w:sz w:val="24"/>
            <w:szCs w:val="24"/>
            <w:lang w:eastAsia="ru-RU"/>
          </w:rPr>
          <w:t>электронной подписи</w:t>
        </w:r>
      </w:hyperlink>
      <w:r w:rsidRPr="0039540C">
        <w:rPr>
          <w:rFonts w:ascii="Times New Roman" w:eastAsia="Calibri" w:hAnsi="Times New Roman" w:cs="Times New Roman"/>
          <w:sz w:val="24"/>
          <w:szCs w:val="24"/>
          <w:lang w:eastAsia="ru-RU"/>
        </w:rPr>
        <w:t>, устанавливается в соответствии с законодательством.</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72.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34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73.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74. В течение 2 рабочих дней </w:t>
      </w:r>
      <w:proofErr w:type="gramStart"/>
      <w:r w:rsidRPr="0039540C">
        <w:rPr>
          <w:rFonts w:ascii="Times New Roman" w:eastAsia="Times New Roman" w:hAnsi="Times New Roman" w:cs="Times New Roman"/>
          <w:sz w:val="24"/>
          <w:szCs w:val="24"/>
          <w:lang w:eastAsia="ru-RU"/>
        </w:rPr>
        <w:t>с даты направления</w:t>
      </w:r>
      <w:proofErr w:type="gramEnd"/>
      <w:r w:rsidRPr="0039540C">
        <w:rPr>
          <w:rFonts w:ascii="Times New Roman" w:eastAsia="Times New Roman" w:hAnsi="Times New Roman" w:cs="Times New Roman"/>
          <w:sz w:val="24"/>
          <w:szCs w:val="24"/>
          <w:lang w:eastAsia="ru-RU"/>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30 административного регламента. Заявитель также вправе представить по собственной инициативе документы, указанные в пункте 34 административного регламента.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75. </w:t>
      </w:r>
      <w:proofErr w:type="gramStart"/>
      <w:r w:rsidRPr="0039540C">
        <w:rPr>
          <w:rFonts w:ascii="Times New Roman" w:eastAsia="Times New Roman" w:hAnsi="Times New Roman" w:cs="Times New Roman"/>
          <w:sz w:val="24"/>
          <w:szCs w:val="24"/>
          <w:lang w:eastAsia="ru-RU"/>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39540C">
        <w:rPr>
          <w:rFonts w:ascii="Times New Roman" w:eastAsia="Times New Roman" w:hAnsi="Times New Roman" w:cs="Times New Roman"/>
          <w:sz w:val="24"/>
          <w:szCs w:val="24"/>
          <w:lang w:eastAsia="ru-RU"/>
        </w:rPr>
        <w:t xml:space="preserve"> статьи 6 Федерального закона от 27 июля 2006 года № 152-ФЗ «О персональных данных» не требуется.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bookmarkStart w:id="29" w:name="Par339"/>
      <w:bookmarkEnd w:id="29"/>
      <w:r w:rsidRPr="0039540C">
        <w:rPr>
          <w:rFonts w:ascii="Times New Roman" w:eastAsia="Times New Roman" w:hAnsi="Times New Roman" w:cs="Times New Roman"/>
          <w:sz w:val="24"/>
          <w:szCs w:val="24"/>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bookmarkStart w:id="30" w:name="Par343"/>
      <w:bookmarkEnd w:id="30"/>
      <w:r w:rsidRPr="0039540C">
        <w:rPr>
          <w:rFonts w:ascii="Times New Roman" w:eastAsia="Times New Roman" w:hAnsi="Times New Roman" w:cs="Times New Roman"/>
          <w:sz w:val="24"/>
          <w:szCs w:val="24"/>
          <w:lang w:eastAsia="ru-RU"/>
        </w:rPr>
        <w:t>Глава 21. СОСТАВ И ПОСЛЕДОВАТЕЛЬНОСТЬ АДМИНИСТРАТИВНЫХ ПРОЦЕДУР</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76. Предоставление муниципальной услуги включает в себя следующие административные процедуры:</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1) прием заявления о предоставлении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3) принятие решения о предоставлении (об отказе в предоставлении) муниципальной услуги и выдача заявителю результата.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77. Блок-схема предоставления муниципальной услуги приводится в приложении № 2 к настоящему административному регламенту.</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bookmarkStart w:id="31" w:name="Par353"/>
      <w:bookmarkEnd w:id="31"/>
      <w:r w:rsidRPr="0039540C">
        <w:rPr>
          <w:rFonts w:ascii="Times New Roman" w:eastAsia="Times New Roman" w:hAnsi="Times New Roman" w:cs="Times New Roman"/>
          <w:sz w:val="24"/>
          <w:szCs w:val="24"/>
          <w:lang w:eastAsia="ru-RU"/>
        </w:rPr>
        <w:t>Глава 22. ПРИЕМ ЗАЯВЛЕНИЯ О ПРЕДОСТАВЛЕНИИ МУНИЦИПАЛЬНОЙ УСЛУГИ</w:t>
      </w:r>
    </w:p>
    <w:p w:rsidR="0039540C" w:rsidRPr="0039540C" w:rsidRDefault="0039540C" w:rsidP="0039540C">
      <w:pPr>
        <w:autoSpaceDE w:val="0"/>
        <w:autoSpaceDN w:val="0"/>
        <w:adjustRightInd w:val="0"/>
        <w:spacing w:after="0" w:line="240" w:lineRule="auto"/>
        <w:jc w:val="both"/>
        <w:rPr>
          <w:rFonts w:ascii="Times New Roman" w:eastAsia="Times New Roman" w:hAnsi="Times New Roman" w:cs="Times New Roman"/>
          <w:sz w:val="24"/>
          <w:szCs w:val="24"/>
        </w:rPr>
      </w:pPr>
      <w:bookmarkStart w:id="32" w:name="Par355"/>
      <w:bookmarkEnd w:id="32"/>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lastRenderedPageBreak/>
        <w:t>78. 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 одним из следующих способов:</w:t>
      </w:r>
    </w:p>
    <w:p w:rsidR="0039540C" w:rsidRPr="0039540C" w:rsidRDefault="0039540C" w:rsidP="0039540C">
      <w:pPr>
        <w:widowControl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а) в уполномоченный орган:</w:t>
      </w:r>
    </w:p>
    <w:p w:rsidR="0039540C" w:rsidRPr="0039540C" w:rsidRDefault="0039540C" w:rsidP="0039540C">
      <w:pPr>
        <w:widowControl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посредством личного обращения заявителя,</w:t>
      </w:r>
    </w:p>
    <w:p w:rsidR="0039540C" w:rsidRPr="0039540C" w:rsidRDefault="0039540C" w:rsidP="0039540C">
      <w:pPr>
        <w:widowControl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посредством почтового отправления;</w:t>
      </w:r>
    </w:p>
    <w:p w:rsidR="0039540C" w:rsidRPr="0039540C" w:rsidRDefault="0039540C" w:rsidP="0039540C">
      <w:pPr>
        <w:widowControl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в электронной форме;</w:t>
      </w:r>
    </w:p>
    <w:p w:rsidR="0039540C" w:rsidRPr="0039540C" w:rsidRDefault="0039540C" w:rsidP="0039540C">
      <w:pPr>
        <w:widowControl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б) в МФЦ посредством личного обращения заявителя.</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t>79.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за предоставлением муниципальной услуги.</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t>80. Днем обращения заявителя считается дата регистрации в уполномоченном органе заявления и документов.</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t>81. Максимальное время приема заявления и прилагаемых к нему документов при личном обращении заявителя не превышает 10 минут.</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t>82. Заявителю,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t xml:space="preserve">83.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sidRPr="0039540C">
        <w:rPr>
          <w:rFonts w:ascii="Times New Roman" w:eastAsia="Times New Roman" w:hAnsi="Times New Roman" w:cs="Times New Roman"/>
          <w:sz w:val="24"/>
          <w:szCs w:val="24"/>
        </w:rPr>
        <w:t>с даты получения</w:t>
      </w:r>
      <w:proofErr w:type="gramEnd"/>
      <w:r w:rsidRPr="0039540C">
        <w:rPr>
          <w:rFonts w:ascii="Times New Roman" w:eastAsia="Times New Roman" w:hAnsi="Times New Roman" w:cs="Times New Roman"/>
          <w:sz w:val="24"/>
          <w:szCs w:val="24"/>
        </w:rPr>
        <w:t xml:space="preserve"> заявления и прилагаемых к нему документов.</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t>84.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t>1) просматривает электронные образы заявления и прилагаемых к нему документов;</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t>2) осуществляет контроль полученных электронных образов заявления и прилагаемых к нему документов на предмет целостности;</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t>3) фиксирует дату получения заявления и прилагаемых к нему документов;</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39540C">
        <w:rPr>
          <w:rFonts w:ascii="Times New Roman" w:eastAsia="Times New Roman" w:hAnsi="Times New Roman" w:cs="Times New Roman"/>
          <w:sz w:val="24"/>
          <w:szCs w:val="24"/>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30 настоящего административного регламента, а также на право заявителя представить по собственной инициативе документы, указанные в пункте 34 настоящего административного регламента в срок, не превышающий 2</w:t>
      </w:r>
      <w:proofErr w:type="gramEnd"/>
      <w:r w:rsidRPr="0039540C">
        <w:rPr>
          <w:rFonts w:ascii="Times New Roman" w:eastAsia="Times New Roman" w:hAnsi="Times New Roman" w:cs="Times New Roman"/>
          <w:sz w:val="24"/>
          <w:szCs w:val="24"/>
        </w:rPr>
        <w:t xml:space="preserve"> рабочих дней </w:t>
      </w:r>
      <w:proofErr w:type="gramStart"/>
      <w:r w:rsidRPr="0039540C">
        <w:rPr>
          <w:rFonts w:ascii="Times New Roman" w:eastAsia="Times New Roman" w:hAnsi="Times New Roman" w:cs="Times New Roman"/>
          <w:sz w:val="24"/>
          <w:szCs w:val="24"/>
        </w:rPr>
        <w:t>с даты получения</w:t>
      </w:r>
      <w:proofErr w:type="gramEnd"/>
      <w:r w:rsidRPr="0039540C">
        <w:rPr>
          <w:rFonts w:ascii="Times New Roman" w:eastAsia="Times New Roman" w:hAnsi="Times New Roman" w:cs="Times New Roman"/>
          <w:sz w:val="24"/>
          <w:szCs w:val="24"/>
        </w:rPr>
        <w:t xml:space="preserve"> заявления и прилагаемых к нему документов (при наличии) в электронной форме.</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t>85.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t>86. Результатом исполнения административной процедуры по приему заявления о выдаче разрешения на ввод объекта в эксплуатацию,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lastRenderedPageBreak/>
        <w:t xml:space="preserve">87. В </w:t>
      </w:r>
      <w:proofErr w:type="gramStart"/>
      <w:r w:rsidRPr="0039540C">
        <w:rPr>
          <w:rFonts w:ascii="Times New Roman" w:eastAsia="Times New Roman" w:hAnsi="Times New Roman" w:cs="Times New Roman"/>
          <w:sz w:val="24"/>
          <w:szCs w:val="24"/>
        </w:rPr>
        <w:t>случаях, предусмотренных главой 11 настоящего административного регламента заявителю может</w:t>
      </w:r>
      <w:proofErr w:type="gramEnd"/>
      <w:r w:rsidRPr="0039540C">
        <w:rPr>
          <w:rFonts w:ascii="Times New Roman" w:eastAsia="Times New Roman" w:hAnsi="Times New Roman" w:cs="Times New Roman"/>
          <w:sz w:val="24"/>
          <w:szCs w:val="24"/>
        </w:rPr>
        <w:t xml:space="preserve"> быть отказано в приеме к рассмотрению документов, необходимых для оказания муниципальной услуги.</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t>Критерием принятия решения по административной процедуре является наличие оснований для отказа в приеме документов, указанных в пункте 36 настоящего административного регламента.</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39540C" w:rsidRPr="0039540C" w:rsidRDefault="0039540C" w:rsidP="0039540C">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bookmarkStart w:id="33" w:name="Par376"/>
      <w:bookmarkEnd w:id="33"/>
      <w:r w:rsidRPr="0039540C">
        <w:rPr>
          <w:rFonts w:ascii="Times New Roman" w:eastAsia="Times New Roman" w:hAnsi="Times New Roman" w:cs="Times New Roman"/>
          <w:sz w:val="24"/>
          <w:szCs w:val="24"/>
          <w:lang w:eastAsia="ru-RU"/>
        </w:rPr>
        <w:t>Глава 24. ФОРМИРОВАНИЕ И НАПРАВЛЕНИЕ МЕЖВЕДОМСТВЕННЫХ ЗАПРОСОВ В ОРГАНЫ (ОРГАНИЗАЦИИ), УЧАСТВУЮЩИЕ В ПРЕДОСТАВЛЕНИИ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88.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39540C">
        <w:rPr>
          <w:rFonts w:ascii="Times New Roman" w:eastAsia="Times New Roman" w:hAnsi="Times New Roman" w:cs="Times New Roman"/>
          <w:sz w:val="24"/>
          <w:szCs w:val="24"/>
          <w:lang w:eastAsia="ru-RU"/>
        </w:rPr>
        <w:t>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w:t>
      </w:r>
      <w:proofErr w:type="gramEnd"/>
      <w:r w:rsidRPr="0039540C">
        <w:rPr>
          <w:rFonts w:ascii="Times New Roman" w:eastAsia="Times New Roman" w:hAnsi="Times New Roman" w:cs="Times New Roman"/>
          <w:sz w:val="24"/>
          <w:szCs w:val="24"/>
          <w:lang w:eastAsia="ru-RU"/>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89.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90.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5" w:history="1">
        <w:r w:rsidRPr="0039540C">
          <w:rPr>
            <w:rFonts w:ascii="Times New Roman" w:eastAsia="Times New Roman" w:hAnsi="Times New Roman" w:cs="Times New Roman"/>
            <w:sz w:val="24"/>
            <w:szCs w:val="24"/>
            <w:lang w:eastAsia="ru-RU"/>
          </w:rPr>
          <w:t>статьи 7.2</w:t>
        </w:r>
      </w:hyperlink>
      <w:r w:rsidRPr="0039540C">
        <w:rPr>
          <w:rFonts w:ascii="Times New Roman" w:eastAsia="Times New Roman" w:hAnsi="Times New Roman" w:cs="Times New Roman"/>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91.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В случае </w:t>
      </w:r>
      <w:proofErr w:type="gramStart"/>
      <w:r w:rsidRPr="0039540C">
        <w:rPr>
          <w:rFonts w:ascii="Times New Roman" w:eastAsia="Times New Roman" w:hAnsi="Times New Roman" w:cs="Times New Roman"/>
          <w:sz w:val="24"/>
          <w:szCs w:val="24"/>
          <w:lang w:eastAsia="ru-RU"/>
        </w:rPr>
        <w:t>не поступления</w:t>
      </w:r>
      <w:proofErr w:type="gramEnd"/>
      <w:r w:rsidRPr="0039540C">
        <w:rPr>
          <w:rFonts w:ascii="Times New Roman" w:eastAsia="Times New Roman" w:hAnsi="Times New Roman" w:cs="Times New Roman"/>
          <w:sz w:val="24"/>
          <w:szCs w:val="24"/>
          <w:lang w:eastAsia="ru-RU"/>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«а» пункта 40 настоящего административного регламента.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уведомление об отказе с указанием причин отказа.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lastRenderedPageBreak/>
        <w:t>92.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либо отказ в предоставлении муниципальной услуги.</w:t>
      </w:r>
    </w:p>
    <w:p w:rsidR="0039540C" w:rsidRPr="0039540C" w:rsidRDefault="0039540C" w:rsidP="0039540C">
      <w:pPr>
        <w:widowControl w:val="0"/>
        <w:tabs>
          <w:tab w:val="num" w:pos="1715"/>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lang w:eastAsia="ru-RU"/>
        </w:rPr>
        <w:t>93.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rPr>
        <w:t xml:space="preserve">Критерием принятия решения по административной процедуре является наличие (отсутствие) запрашиваемых документов по запрашиваемой тематике </w:t>
      </w:r>
      <w:r w:rsidRPr="0039540C">
        <w:rPr>
          <w:rFonts w:ascii="Times New Roman" w:eastAsia="Times New Roman" w:hAnsi="Times New Roman" w:cs="Times New Roman"/>
          <w:sz w:val="24"/>
          <w:szCs w:val="24"/>
          <w:lang w:eastAsia="ru-RU"/>
        </w:rPr>
        <w:t>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16" w:lineRule="auto"/>
        <w:ind w:firstLine="709"/>
        <w:jc w:val="center"/>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Глава 25. ПРИНЯТИЕ РЕШЕНИЯ О ПРЕДОСТАВЛЕНИИ (ОБ ОТКАЗЕ В ПРЕДОСТАВЛЕНИИ) МУНИЦИПАЛЬНОЙ УСЛУГИ И ВЫДАЧА ЗАЯВИТЕЛЮ РЕЗУЛЬТАТА</w:t>
      </w:r>
    </w:p>
    <w:p w:rsidR="0039540C" w:rsidRPr="0039540C" w:rsidRDefault="0039540C" w:rsidP="0039540C">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94.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lang w:eastAsia="ru-RU"/>
        </w:rPr>
        <w:t xml:space="preserve">95. </w:t>
      </w:r>
      <w:proofErr w:type="gramStart"/>
      <w:r w:rsidRPr="0039540C">
        <w:rPr>
          <w:rFonts w:ascii="Times New Roman" w:eastAsia="Times New Roman" w:hAnsi="Times New Roman" w:cs="Times New Roman"/>
          <w:sz w:val="24"/>
          <w:szCs w:val="24"/>
          <w:lang w:eastAsia="ru-RU"/>
        </w:rPr>
        <w:t>В течение 10 рабочих дней после получения полного пакета документов, необходимых для получения муниципальной услуги, должностное лицо уполномоченного органа, ответственное за предоставление муниципальной услуги, осуществляет проверку</w:t>
      </w:r>
      <w:r w:rsidRPr="0039540C">
        <w:rPr>
          <w:rFonts w:ascii="Times New Roman" w:eastAsia="Times New Roman" w:hAnsi="Times New Roman" w:cs="Times New Roman"/>
          <w:sz w:val="24"/>
          <w:szCs w:val="24"/>
        </w:rPr>
        <w:t xml:space="preserve"> представленной документации на предмет выявления оснований для отказа в предоставлении муниципальной услуги, установленных в </w:t>
      </w:r>
      <w:r w:rsidRPr="0039540C">
        <w:rPr>
          <w:rFonts w:ascii="Times New Roman" w:eastAsia="Times New Roman" w:hAnsi="Times New Roman" w:cs="Times New Roman"/>
          <w:sz w:val="24"/>
          <w:szCs w:val="24"/>
          <w:lang w:eastAsia="ru-RU"/>
        </w:rPr>
        <w:t>пункте 40</w:t>
      </w:r>
      <w:r w:rsidRPr="0039540C">
        <w:rPr>
          <w:rFonts w:ascii="Times New Roman" w:eastAsia="Times New Roman" w:hAnsi="Times New Roman" w:cs="Times New Roman"/>
          <w:sz w:val="24"/>
          <w:szCs w:val="24"/>
        </w:rPr>
        <w:t xml:space="preserve"> настоящего административного регламента, и </w:t>
      </w:r>
      <w:r w:rsidRPr="0039540C">
        <w:rPr>
          <w:rFonts w:ascii="Times New Roman" w:eastAsia="Times New Roman" w:hAnsi="Times New Roman" w:cs="Times New Roman"/>
          <w:sz w:val="24"/>
          <w:szCs w:val="24"/>
          <w:lang w:eastAsia="ru-RU"/>
        </w:rPr>
        <w:t>в случае отсутствия данных оснований осуществляет поиск и подготовку запрашиваемых сведений, оформляет на бланке</w:t>
      </w:r>
      <w:proofErr w:type="gramEnd"/>
      <w:r w:rsidRPr="0039540C">
        <w:rPr>
          <w:rFonts w:ascii="Times New Roman" w:eastAsia="Times New Roman" w:hAnsi="Times New Roman" w:cs="Times New Roman"/>
          <w:sz w:val="24"/>
          <w:szCs w:val="24"/>
        </w:rPr>
        <w:t xml:space="preserve"> администрации </w:t>
      </w:r>
      <w:r w:rsidRPr="0039540C">
        <w:rPr>
          <w:rFonts w:ascii="Times New Roman" w:eastAsia="Times New Roman" w:hAnsi="Times New Roman" w:cs="Times New Roman"/>
          <w:i/>
          <w:sz w:val="24"/>
          <w:szCs w:val="24"/>
        </w:rPr>
        <w:t xml:space="preserve"> </w:t>
      </w:r>
      <w:r w:rsidRPr="0039540C">
        <w:rPr>
          <w:rFonts w:ascii="Times New Roman" w:eastAsia="Times New Roman" w:hAnsi="Times New Roman" w:cs="Times New Roman"/>
          <w:sz w:val="24"/>
          <w:szCs w:val="24"/>
        </w:rPr>
        <w:t>муниципального образования «Хогот»</w:t>
      </w:r>
      <w:r w:rsidRPr="0039540C">
        <w:rPr>
          <w:rFonts w:ascii="Times New Roman" w:eastAsia="Times New Roman" w:hAnsi="Times New Roman" w:cs="Times New Roman"/>
          <w:sz w:val="24"/>
          <w:szCs w:val="24"/>
          <w:lang w:eastAsia="ru-RU"/>
        </w:rPr>
        <w:t>, информационное письмо, иную документную информацию, архивную справку, архивную выписку, архивную копию.</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t xml:space="preserve">96. </w:t>
      </w:r>
      <w:proofErr w:type="gramStart"/>
      <w:r w:rsidRPr="0039540C">
        <w:rPr>
          <w:rFonts w:ascii="Times New Roman" w:eastAsia="Times New Roman" w:hAnsi="Times New Roman" w:cs="Times New Roman"/>
          <w:sz w:val="24"/>
          <w:szCs w:val="24"/>
        </w:rPr>
        <w:t xml:space="preserve">В случае выявления в ходе проверки оснований для отказа в предоставлении муниципальной услуги, установленных в </w:t>
      </w:r>
      <w:r w:rsidRPr="0039540C">
        <w:rPr>
          <w:rFonts w:ascii="Times New Roman" w:eastAsia="Times New Roman" w:hAnsi="Times New Roman" w:cs="Times New Roman"/>
          <w:sz w:val="24"/>
          <w:szCs w:val="24"/>
          <w:lang w:eastAsia="ru-RU"/>
        </w:rPr>
        <w:t>п</w:t>
      </w:r>
      <w:r w:rsidRPr="0039540C">
        <w:rPr>
          <w:rFonts w:ascii="Times New Roman" w:eastAsia="Times New Roman" w:hAnsi="Times New Roman" w:cs="Times New Roman"/>
          <w:sz w:val="24"/>
          <w:szCs w:val="24"/>
        </w:rPr>
        <w:t xml:space="preserve">ункте 40 настоящего административного регламента, </w:t>
      </w:r>
      <w:r w:rsidRPr="0039540C">
        <w:rPr>
          <w:rFonts w:ascii="Times New Roman" w:eastAsia="Times New Roman" w:hAnsi="Times New Roman" w:cs="Times New Roman"/>
          <w:sz w:val="24"/>
          <w:szCs w:val="24"/>
          <w:lang w:eastAsia="ru-RU"/>
        </w:rPr>
        <w:t>должностное лицо уполномоченного органа, ответственное за предоставление муниципальной услуги</w:t>
      </w:r>
      <w:r w:rsidRPr="0039540C">
        <w:rPr>
          <w:rFonts w:ascii="Times New Roman" w:eastAsia="Times New Roman" w:hAnsi="Times New Roman" w:cs="Times New Roman"/>
          <w:sz w:val="24"/>
          <w:szCs w:val="24"/>
        </w:rPr>
        <w:t xml:space="preserve">, в течение 2 рабочих дней со дня оформления соответствующих документов, являющихся результатом предоставления муниципальной услуги, направляет заявителю </w:t>
      </w:r>
      <w:r w:rsidRPr="0039540C">
        <w:rPr>
          <w:rFonts w:ascii="Times New Roman" w:eastAsia="Times New Roman" w:hAnsi="Times New Roman" w:cs="Times New Roman"/>
          <w:sz w:val="24"/>
          <w:szCs w:val="24"/>
          <w:lang w:eastAsia="ru-RU"/>
        </w:rPr>
        <w:t>отказ в предоставлении муниципальной услуги или архивную справку, выписку, копии архивных документов, в том</w:t>
      </w:r>
      <w:proofErr w:type="gramEnd"/>
      <w:r w:rsidRPr="0039540C">
        <w:rPr>
          <w:rFonts w:ascii="Times New Roman" w:eastAsia="Times New Roman" w:hAnsi="Times New Roman" w:cs="Times New Roman"/>
          <w:sz w:val="24"/>
          <w:szCs w:val="24"/>
          <w:lang w:eastAsia="ru-RU"/>
        </w:rPr>
        <w:t xml:space="preserve"> числе, </w:t>
      </w:r>
      <w:proofErr w:type="gramStart"/>
      <w:r w:rsidRPr="0039540C">
        <w:rPr>
          <w:rFonts w:ascii="Times New Roman" w:eastAsia="Times New Roman" w:hAnsi="Times New Roman" w:cs="Times New Roman"/>
          <w:sz w:val="24"/>
          <w:szCs w:val="24"/>
          <w:lang w:eastAsia="ru-RU"/>
        </w:rPr>
        <w:t>подтверждающих</w:t>
      </w:r>
      <w:proofErr w:type="gramEnd"/>
      <w:r w:rsidRPr="0039540C">
        <w:rPr>
          <w:rFonts w:ascii="Times New Roman" w:eastAsia="Times New Roman" w:hAnsi="Times New Roman" w:cs="Times New Roman"/>
          <w:sz w:val="24"/>
          <w:szCs w:val="24"/>
          <w:lang w:eastAsia="ru-RU"/>
        </w:rPr>
        <w:t xml:space="preserve"> право владения на землю, информационное письмо</w:t>
      </w:r>
      <w:r w:rsidRPr="0039540C">
        <w:rPr>
          <w:rFonts w:ascii="Times New Roman" w:eastAsia="Times New Roman" w:hAnsi="Times New Roman" w:cs="Times New Roman"/>
          <w:sz w:val="24"/>
          <w:szCs w:val="24"/>
        </w:rPr>
        <w:t>.</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t>97. В случае подачи заявления через МФЦ, уполномоченный орган не позднее 2 рабочих дней со дня оформления результата предоставления муниципальной услуги направляет (выдает) в МФЦ соответствующий документ.</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t xml:space="preserve">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 </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t xml:space="preserve">98. Результатом административной процедуры является выдача заявителю отказа в предоставлении муниципальной услуги или </w:t>
      </w:r>
      <w:r w:rsidRPr="0039540C">
        <w:rPr>
          <w:rFonts w:ascii="Times New Roman" w:eastAsia="Times New Roman" w:hAnsi="Times New Roman" w:cs="Times New Roman"/>
          <w:sz w:val="24"/>
          <w:szCs w:val="24"/>
          <w:lang w:eastAsia="ru-RU"/>
        </w:rPr>
        <w:t xml:space="preserve">архивной справки, выписки, копий архивных документов, в том числе подтверждающих право владения на землю, а также информационного письма </w:t>
      </w:r>
      <w:r w:rsidRPr="0039540C">
        <w:rPr>
          <w:rFonts w:ascii="Times New Roman" w:eastAsia="Times New Roman" w:hAnsi="Times New Roman" w:cs="Times New Roman"/>
          <w:color w:val="000000"/>
          <w:sz w:val="24"/>
          <w:szCs w:val="24"/>
          <w:lang w:eastAsia="ru-RU"/>
        </w:rPr>
        <w:t>об отсутствии необходимых заявителю документов и рекомендации по их дальнейшему поиску</w:t>
      </w:r>
      <w:r w:rsidRPr="0039540C">
        <w:rPr>
          <w:rFonts w:ascii="Times New Roman" w:eastAsia="Times New Roman" w:hAnsi="Times New Roman" w:cs="Times New Roman"/>
          <w:sz w:val="24"/>
          <w:szCs w:val="24"/>
        </w:rPr>
        <w:t xml:space="preserve"> по установленной форме.</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rPr>
        <w:t>Критерием принятия решения по административной процедуре является наличие оснований для отказа в предоставлении муниципальной услуги, указанных в пункте 40 настоящего административного регламента.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34" w:name="Par398"/>
      <w:bookmarkStart w:id="35" w:name="Par410"/>
      <w:bookmarkEnd w:id="34"/>
      <w:bookmarkEnd w:id="35"/>
      <w:r w:rsidRPr="0039540C">
        <w:rPr>
          <w:rFonts w:ascii="Times New Roman" w:eastAsia="Times New Roman" w:hAnsi="Times New Roman" w:cs="Times New Roman"/>
          <w:sz w:val="24"/>
          <w:szCs w:val="24"/>
          <w:lang w:eastAsia="ru-RU"/>
        </w:rPr>
        <w:lastRenderedPageBreak/>
        <w:t xml:space="preserve">Раздел IV. ФОРМЫ </w:t>
      </w:r>
      <w:proofErr w:type="gramStart"/>
      <w:r w:rsidRPr="0039540C">
        <w:rPr>
          <w:rFonts w:ascii="Times New Roman" w:eastAsia="Times New Roman" w:hAnsi="Times New Roman" w:cs="Times New Roman"/>
          <w:sz w:val="24"/>
          <w:szCs w:val="24"/>
          <w:lang w:eastAsia="ru-RU"/>
        </w:rPr>
        <w:t>КОНТРОЛЯ ЗА</w:t>
      </w:r>
      <w:proofErr w:type="gramEnd"/>
      <w:r w:rsidRPr="0039540C">
        <w:rPr>
          <w:rFonts w:ascii="Times New Roman" w:eastAsia="Times New Roman" w:hAnsi="Times New Roman" w:cs="Times New Roman"/>
          <w:sz w:val="24"/>
          <w:szCs w:val="24"/>
          <w:lang w:eastAsia="ru-RU"/>
        </w:rPr>
        <w:t xml:space="preserve"> ПРЕДОСТАВЛЕНИЕМ МУНИЦИПАЛЬНОЙ УСЛУГИ</w:t>
      </w:r>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36" w:name="Par413"/>
      <w:bookmarkEnd w:id="36"/>
      <w:r w:rsidRPr="0039540C">
        <w:rPr>
          <w:rFonts w:ascii="Times New Roman" w:eastAsia="Times New Roman" w:hAnsi="Times New Roman" w:cs="Times New Roman"/>
          <w:sz w:val="24"/>
          <w:szCs w:val="24"/>
          <w:lang w:eastAsia="ru-RU"/>
        </w:rPr>
        <w:t>Глава 29.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 МУНИЦИПАЛЬНОЙ УСЛУГИ, А ТАКЖЕ ПРИНЯТИЕМ ИМИ РЕШЕНИЙ</w:t>
      </w:r>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 xml:space="preserve">99. Текущий </w:t>
      </w:r>
      <w:proofErr w:type="gramStart"/>
      <w:r w:rsidRPr="0039540C">
        <w:rPr>
          <w:rFonts w:ascii="Times New Roman" w:eastAsia="Times New Roman" w:hAnsi="Times New Roman" w:cs="Times New Roman"/>
          <w:sz w:val="24"/>
          <w:szCs w:val="24"/>
          <w:lang w:eastAsia="ko-KR"/>
        </w:rPr>
        <w:t>контроль за</w:t>
      </w:r>
      <w:proofErr w:type="gramEnd"/>
      <w:r w:rsidRPr="0039540C">
        <w:rPr>
          <w:rFonts w:ascii="Times New Roman" w:eastAsia="Times New Roman" w:hAnsi="Times New Roman" w:cs="Times New Roman"/>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9540C">
        <w:rPr>
          <w:rFonts w:ascii="Times New Roman" w:eastAsia="Times New Roman" w:hAnsi="Times New Roman" w:cs="Times New Roman"/>
          <w:sz w:val="24"/>
          <w:szCs w:val="24"/>
          <w:lang w:eastAsia="ko-KR"/>
        </w:rPr>
        <w:t>100. </w:t>
      </w:r>
      <w:r w:rsidRPr="0039540C">
        <w:rPr>
          <w:rFonts w:ascii="Times New Roman" w:eastAsia="Times New Roman" w:hAnsi="Times New Roman" w:cs="Times New Roman"/>
          <w:color w:val="000000"/>
          <w:sz w:val="24"/>
          <w:szCs w:val="24"/>
          <w:lang w:eastAsia="ru-RU"/>
        </w:rPr>
        <w:t>Основными задачами текущего контроля являются:</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9540C">
        <w:rPr>
          <w:rFonts w:ascii="Times New Roman" w:eastAsia="Times New Roman" w:hAnsi="Times New Roman" w:cs="Times New Roman"/>
          <w:color w:val="000000"/>
          <w:sz w:val="24"/>
          <w:szCs w:val="24"/>
          <w:lang w:eastAsia="ru-RU"/>
        </w:rPr>
        <w:t>а) обеспечение своевременного и качественного предоставления муниципальной услуги;</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9540C">
        <w:rPr>
          <w:rFonts w:ascii="Times New Roman" w:eastAsia="Times New Roman" w:hAnsi="Times New Roman" w:cs="Times New Roman"/>
          <w:color w:val="000000"/>
          <w:sz w:val="24"/>
          <w:szCs w:val="24"/>
          <w:lang w:eastAsia="ru-RU"/>
        </w:rPr>
        <w:t>б) выявление нарушений в сроках и качестве предоставления муниципальной услуги;</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9540C">
        <w:rPr>
          <w:rFonts w:ascii="Times New Roman" w:eastAsia="Times New Roman" w:hAnsi="Times New Roman" w:cs="Times New Roman"/>
          <w:color w:val="000000"/>
          <w:sz w:val="24"/>
          <w:szCs w:val="24"/>
          <w:lang w:eastAsia="ru-RU"/>
        </w:rPr>
        <w:t>в) выявление и устранение причин и условий, способствующих ненадлежащему предоставлению муниципальной услуги;</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9540C">
        <w:rPr>
          <w:rFonts w:ascii="Times New Roman" w:eastAsia="Times New Roman" w:hAnsi="Times New Roman" w:cs="Times New Roman"/>
          <w:color w:val="000000"/>
          <w:sz w:val="24"/>
          <w:szCs w:val="24"/>
          <w:lang w:eastAsia="ru-RU"/>
        </w:rPr>
        <w:t>г) принятие мер по надлежащему предоставлению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101. Текущий контроль осуществляется на постоянной основе.</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37" w:name="Par427"/>
      <w:bookmarkEnd w:id="37"/>
      <w:r w:rsidRPr="0039540C">
        <w:rPr>
          <w:rFonts w:ascii="Times New Roman" w:eastAsia="Times New Roman" w:hAnsi="Times New Roman" w:cs="Times New Roman"/>
          <w:sz w:val="24"/>
          <w:szCs w:val="24"/>
          <w:lang w:eastAsia="ru-RU"/>
        </w:rPr>
        <w:t>Глава 30. ПОРЯДОК И ПЕРИОДИЧНОСТЬ ОСУЩЕСТВЛЕНИЯ ПЛАНОВЫХ ИВНЕПЛАНОВЫХ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39540C" w:rsidRPr="0039540C" w:rsidRDefault="0039540C" w:rsidP="0039540C">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9540C">
        <w:rPr>
          <w:rFonts w:ascii="Times New Roman" w:eastAsia="Times New Roman" w:hAnsi="Times New Roman" w:cs="Times New Roman"/>
          <w:color w:val="000000"/>
          <w:sz w:val="24"/>
          <w:szCs w:val="24"/>
          <w:lang w:eastAsia="ru-RU"/>
        </w:rPr>
        <w:t xml:space="preserve">102. </w:t>
      </w:r>
      <w:proofErr w:type="gramStart"/>
      <w:r w:rsidRPr="0039540C">
        <w:rPr>
          <w:rFonts w:ascii="Times New Roman" w:eastAsia="Times New Roman" w:hAnsi="Times New Roman" w:cs="Times New Roman"/>
          <w:color w:val="000000"/>
          <w:sz w:val="24"/>
          <w:szCs w:val="24"/>
          <w:lang w:eastAsia="ru-RU"/>
        </w:rPr>
        <w:t>Контроль за</w:t>
      </w:r>
      <w:proofErr w:type="gramEnd"/>
      <w:r w:rsidRPr="0039540C">
        <w:rPr>
          <w:rFonts w:ascii="Times New Roman" w:eastAsia="Times New Roman" w:hAnsi="Times New Roman" w:cs="Times New Roman"/>
          <w:color w:val="000000"/>
          <w:sz w:val="24"/>
          <w:szCs w:val="24"/>
          <w:lang w:eastAsia="ru-RU"/>
        </w:rPr>
        <w:t xml:space="preserve"> полнотой и качеством предоставления муниципальной услуги осуществляется в формах:</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9540C">
        <w:rPr>
          <w:rFonts w:ascii="Times New Roman" w:eastAsia="Times New Roman" w:hAnsi="Times New Roman" w:cs="Times New Roman"/>
          <w:color w:val="000000"/>
          <w:sz w:val="24"/>
          <w:szCs w:val="24"/>
          <w:lang w:eastAsia="ru-RU"/>
        </w:rPr>
        <w:t>1) проведения плановых проверок;</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9540C">
        <w:rPr>
          <w:rFonts w:ascii="Times New Roman" w:eastAsia="Times New Roman" w:hAnsi="Times New Roman" w:cs="Times New Roman"/>
          <w:color w:val="000000"/>
          <w:sz w:val="24"/>
          <w:szCs w:val="24"/>
          <w:lang w:eastAsia="ru-RU"/>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39540C" w:rsidRPr="0039540C" w:rsidRDefault="0039540C" w:rsidP="0039540C">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9540C">
        <w:rPr>
          <w:rFonts w:ascii="Times New Roman" w:eastAsia="Times New Roman" w:hAnsi="Times New Roman" w:cs="Times New Roman"/>
          <w:color w:val="000000"/>
          <w:sz w:val="24"/>
          <w:szCs w:val="24"/>
          <w:lang w:eastAsia="ru-RU"/>
        </w:rPr>
        <w:t xml:space="preserve">103. В целях осуществления </w:t>
      </w:r>
      <w:proofErr w:type="gramStart"/>
      <w:r w:rsidRPr="0039540C">
        <w:rPr>
          <w:rFonts w:ascii="Times New Roman" w:eastAsia="Times New Roman" w:hAnsi="Times New Roman" w:cs="Times New Roman"/>
          <w:color w:val="000000"/>
          <w:sz w:val="24"/>
          <w:szCs w:val="24"/>
          <w:lang w:eastAsia="ru-RU"/>
        </w:rPr>
        <w:t>контроля за</w:t>
      </w:r>
      <w:proofErr w:type="gramEnd"/>
      <w:r w:rsidRPr="0039540C">
        <w:rPr>
          <w:rFonts w:ascii="Times New Roman" w:eastAsia="Times New Roman" w:hAnsi="Times New Roman" w:cs="Times New Roman"/>
          <w:color w:val="000000"/>
          <w:sz w:val="24"/>
          <w:szCs w:val="24"/>
          <w:lang w:eastAsia="ru-RU"/>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муниципального образования «Хогот».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9540C">
        <w:rPr>
          <w:rFonts w:ascii="Times New Roman" w:eastAsia="Times New Roman" w:hAnsi="Times New Roman" w:cs="Times New Roman"/>
          <w:color w:val="000000"/>
          <w:sz w:val="24"/>
          <w:szCs w:val="24"/>
          <w:lang w:eastAsia="ru-RU"/>
        </w:rPr>
        <w:t>104.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9540C">
        <w:rPr>
          <w:rFonts w:ascii="Times New Roman" w:eastAsia="Times New Roman" w:hAnsi="Times New Roman" w:cs="Times New Roman"/>
          <w:color w:val="000000"/>
          <w:sz w:val="24"/>
          <w:szCs w:val="24"/>
          <w:lang w:eastAsia="ru-RU"/>
        </w:rPr>
        <w:t xml:space="preserve">105.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6" w:history="1">
        <w:r w:rsidRPr="0039540C">
          <w:rPr>
            <w:rFonts w:ascii="Times New Roman" w:eastAsia="Times New Roman" w:hAnsi="Times New Roman" w:cs="Times New Roman"/>
            <w:color w:val="000000"/>
            <w:sz w:val="24"/>
            <w:szCs w:val="24"/>
            <w:lang w:eastAsia="ru-RU"/>
          </w:rPr>
          <w:t>законодательством</w:t>
        </w:r>
      </w:hyperlink>
      <w:r w:rsidRPr="0039540C">
        <w:rPr>
          <w:rFonts w:ascii="Times New Roman" w:eastAsia="Times New Roman" w:hAnsi="Times New Roman" w:cs="Times New Roman"/>
          <w:color w:val="000000"/>
          <w:sz w:val="24"/>
          <w:szCs w:val="24"/>
          <w:lang w:eastAsia="ru-RU"/>
        </w:rPr>
        <w:t xml:space="preserve"> Российской Федерации порядке.</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106.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w:t>
      </w:r>
      <w:r w:rsidRPr="0039540C">
        <w:rPr>
          <w:rFonts w:ascii="Times New Roman" w:eastAsia="Times New Roman" w:hAnsi="Times New Roman" w:cs="Times New Roman"/>
          <w:sz w:val="24"/>
          <w:szCs w:val="24"/>
          <w:lang w:eastAsia="ru-RU"/>
        </w:rPr>
        <w:lastRenderedPageBreak/>
        <w:t>ответственности в соответствии с законодательством Российской Федерации.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bookmarkStart w:id="38" w:name="Par439"/>
      <w:bookmarkEnd w:id="38"/>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Глава 31.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107.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108.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39" w:name="Par447"/>
      <w:bookmarkEnd w:id="39"/>
      <w:r w:rsidRPr="0039540C">
        <w:rPr>
          <w:rFonts w:ascii="Times New Roman" w:eastAsia="Times New Roman" w:hAnsi="Times New Roman" w:cs="Times New Roman"/>
          <w:sz w:val="24"/>
          <w:szCs w:val="24"/>
          <w:lang w:eastAsia="ru-RU"/>
        </w:rPr>
        <w:t xml:space="preserve">Глава 32. ПОЛОЖЕНИЯ, ХАРАКТЕРИЗУЮЩИЕ ТРЕБОВАНИЯ К ПОРЯДКУ ИФОРМАМ КОНТРОЛЯ ЗА ПРЕДОСТАВЛЕНИЕМ МУНИЦИПАЛЬНОЙ УСЛУГИ, ВТОМ </w:t>
      </w:r>
      <w:proofErr w:type="gramStart"/>
      <w:r w:rsidRPr="0039540C">
        <w:rPr>
          <w:rFonts w:ascii="Times New Roman" w:eastAsia="Times New Roman" w:hAnsi="Times New Roman" w:cs="Times New Roman"/>
          <w:sz w:val="24"/>
          <w:szCs w:val="24"/>
          <w:lang w:eastAsia="ru-RU"/>
        </w:rPr>
        <w:t>ЧИСЛЕ</w:t>
      </w:r>
      <w:proofErr w:type="gramEnd"/>
      <w:r w:rsidRPr="0039540C">
        <w:rPr>
          <w:rFonts w:ascii="Times New Roman" w:eastAsia="Times New Roman" w:hAnsi="Times New Roman" w:cs="Times New Roman"/>
          <w:sz w:val="24"/>
          <w:szCs w:val="24"/>
          <w:lang w:eastAsia="ru-RU"/>
        </w:rPr>
        <w:t xml:space="preserve"> СО СТОРОНЫ ЗАЯВИТЕЛЕЙ, ИХ ОБЪЕДИНЕНИЙ И ОРГАНИЗАЦИЕЙ</w:t>
      </w:r>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ko-KR"/>
        </w:rPr>
        <w:t>109. </w:t>
      </w:r>
      <w:proofErr w:type="gramStart"/>
      <w:r w:rsidRPr="0039540C">
        <w:rPr>
          <w:rFonts w:ascii="Times New Roman" w:eastAsia="Times New Roman" w:hAnsi="Times New Roman" w:cs="Times New Roman"/>
          <w:sz w:val="24"/>
          <w:szCs w:val="24"/>
          <w:lang w:eastAsia="ru-RU"/>
        </w:rPr>
        <w:t>Контроль за</w:t>
      </w:r>
      <w:proofErr w:type="gramEnd"/>
      <w:r w:rsidRPr="0039540C">
        <w:rPr>
          <w:rFonts w:ascii="Times New Roman" w:eastAsia="Times New Roman" w:hAnsi="Times New Roman" w:cs="Times New Roman"/>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нарушения прав и законных интересов заявителей решением, действием (бездействием) </w:t>
      </w:r>
      <w:r w:rsidRPr="0039540C">
        <w:rPr>
          <w:rFonts w:ascii="Times New Roman" w:eastAsia="Times New Roman" w:hAnsi="Times New Roman" w:cs="Times New Roman"/>
          <w:sz w:val="24"/>
          <w:szCs w:val="24"/>
          <w:lang w:eastAsia="ko-KR"/>
        </w:rPr>
        <w:t>уполномоченного органа</w:t>
      </w:r>
      <w:r w:rsidRPr="0039540C">
        <w:rPr>
          <w:rFonts w:ascii="Times New Roman" w:eastAsia="Times New Roman" w:hAnsi="Times New Roman" w:cs="Times New Roman"/>
          <w:sz w:val="24"/>
          <w:szCs w:val="24"/>
          <w:lang w:eastAsia="ru-RU"/>
        </w:rPr>
        <w:t>, его должностных лиц;</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некорректного поведения должностных лиц </w:t>
      </w:r>
      <w:r w:rsidRPr="0039540C">
        <w:rPr>
          <w:rFonts w:ascii="Times New Roman" w:eastAsia="Times New Roman" w:hAnsi="Times New Roman" w:cs="Times New Roman"/>
          <w:sz w:val="24"/>
          <w:szCs w:val="24"/>
          <w:lang w:eastAsia="ko-KR"/>
        </w:rPr>
        <w:t>уполномоченного органа</w:t>
      </w:r>
      <w:r w:rsidRPr="0039540C">
        <w:rPr>
          <w:rFonts w:ascii="Times New Roman" w:eastAsia="Times New Roman" w:hAnsi="Times New Roman" w:cs="Times New Roman"/>
          <w:sz w:val="24"/>
          <w:szCs w:val="24"/>
          <w:lang w:eastAsia="ru-RU"/>
        </w:rPr>
        <w:t>, нарушения правил служебной этики при предоставлении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 xml:space="preserve">110. Информацию, указанную в пункте 109 настоящего административного регламента, заявители могут сообщить по телефонам </w:t>
      </w:r>
      <w:r w:rsidRPr="0039540C">
        <w:rPr>
          <w:rFonts w:ascii="Times New Roman" w:eastAsia="Times New Roman" w:hAnsi="Times New Roman" w:cs="Times New Roman"/>
          <w:sz w:val="24"/>
          <w:szCs w:val="24"/>
          <w:lang w:eastAsia="ko-KR"/>
        </w:rPr>
        <w:t>уполномоченного органа</w:t>
      </w:r>
      <w:r w:rsidRPr="0039540C">
        <w:rPr>
          <w:rFonts w:ascii="Times New Roman" w:eastAsia="Times New Roman" w:hAnsi="Times New Roman" w:cs="Times New Roman"/>
          <w:sz w:val="24"/>
          <w:szCs w:val="24"/>
          <w:lang w:eastAsia="ru-RU"/>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111. </w:t>
      </w:r>
      <w:proofErr w:type="gramStart"/>
      <w:r w:rsidRPr="0039540C">
        <w:rPr>
          <w:rFonts w:ascii="Times New Roman" w:eastAsia="Times New Roman" w:hAnsi="Times New Roman" w:cs="Times New Roman"/>
          <w:sz w:val="24"/>
          <w:szCs w:val="24"/>
          <w:lang w:eastAsia="ko-KR"/>
        </w:rPr>
        <w:t>Контроль за</w:t>
      </w:r>
      <w:proofErr w:type="gramEnd"/>
      <w:r w:rsidRPr="0039540C">
        <w:rPr>
          <w:rFonts w:ascii="Times New Roman" w:eastAsia="Times New Roman" w:hAnsi="Times New Roman" w:cs="Times New Roman"/>
          <w:sz w:val="24"/>
          <w:szCs w:val="24"/>
          <w:lang w:eastAsia="ko-KR"/>
        </w:rPr>
        <w:t xml:space="preserve"> предоставлением муниципальной услуги осуществляется в соответствии с действующим законодательством.</w:t>
      </w:r>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40" w:name="Par454"/>
      <w:bookmarkEnd w:id="40"/>
      <w:r w:rsidRPr="0039540C">
        <w:rPr>
          <w:rFonts w:ascii="Times New Roman" w:eastAsia="Times New Roman" w:hAnsi="Times New Roman" w:cs="Times New Roman"/>
          <w:sz w:val="24"/>
          <w:szCs w:val="24"/>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41" w:name="Par459"/>
      <w:bookmarkEnd w:id="41"/>
      <w:r w:rsidRPr="0039540C">
        <w:rPr>
          <w:rFonts w:ascii="Times New Roman" w:eastAsia="Times New Roman" w:hAnsi="Times New Roman" w:cs="Times New Roman"/>
          <w:sz w:val="24"/>
          <w:szCs w:val="24"/>
          <w:lang w:eastAsia="ru-RU"/>
        </w:rPr>
        <w:t>Глава 31. ОБЖАЛОВАНИЕ РЕШЕНИЙ И ДЕЙСТВИЙ (БЕЗДЕЙСТВИЯ) УПОЛНОМОЧЕННОГО ОРГАНА, А ТАКЖЕ ДОЛЖНОСТНЫХ ЛИЦУ ПОЛНОМОЧЕННОГО ОРГАНА</w:t>
      </w:r>
    </w:p>
    <w:p w:rsidR="0039540C" w:rsidRPr="0039540C" w:rsidRDefault="0039540C" w:rsidP="0039540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112.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 xml:space="preserve">113.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w:t>
      </w:r>
      <w:proofErr w:type="gramStart"/>
      <w:r w:rsidRPr="0039540C">
        <w:rPr>
          <w:rFonts w:ascii="Times New Roman" w:eastAsia="Times New Roman" w:hAnsi="Times New Roman" w:cs="Times New Roman"/>
          <w:sz w:val="24"/>
          <w:szCs w:val="24"/>
          <w:lang w:eastAsia="ko-KR"/>
        </w:rPr>
        <w:t>в</w:t>
      </w:r>
      <w:proofErr w:type="gramEnd"/>
      <w:r w:rsidRPr="0039540C">
        <w:rPr>
          <w:rFonts w:ascii="Times New Roman" w:eastAsia="Times New Roman" w:hAnsi="Times New Roman" w:cs="Times New Roman"/>
          <w:sz w:val="24"/>
          <w:szCs w:val="24"/>
          <w:lang w:eastAsia="ko-KR"/>
        </w:rPr>
        <w:t xml:space="preserve"> </w:t>
      </w:r>
      <w:proofErr w:type="gramStart"/>
      <w:r w:rsidRPr="0039540C">
        <w:rPr>
          <w:rFonts w:ascii="Times New Roman" w:eastAsia="Times New Roman" w:hAnsi="Times New Roman" w:cs="Times New Roman"/>
          <w:sz w:val="24"/>
          <w:szCs w:val="24"/>
          <w:lang w:eastAsia="ko-KR"/>
        </w:rPr>
        <w:t>уполномоченный</w:t>
      </w:r>
      <w:proofErr w:type="gramEnd"/>
      <w:r w:rsidRPr="0039540C">
        <w:rPr>
          <w:rFonts w:ascii="Times New Roman" w:eastAsia="Times New Roman" w:hAnsi="Times New Roman" w:cs="Times New Roman"/>
          <w:sz w:val="24"/>
          <w:szCs w:val="24"/>
          <w:lang w:eastAsia="ko-KR"/>
        </w:rPr>
        <w:t xml:space="preserve"> органа с заявлением об обжаловании решений и действий </w:t>
      </w:r>
      <w:r w:rsidRPr="0039540C">
        <w:rPr>
          <w:rFonts w:ascii="Times New Roman" w:eastAsia="Times New Roman" w:hAnsi="Times New Roman" w:cs="Times New Roman"/>
          <w:sz w:val="24"/>
          <w:szCs w:val="24"/>
          <w:lang w:eastAsia="ko-KR"/>
        </w:rPr>
        <w:lastRenderedPageBreak/>
        <w:t>(бездействия) уполномоченного органа, а также должностных лиц уполномоченного органа (далее – жалоба).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114. Информацию о порядке подачи и рассмотрения жалобы заинтересованные лица могут получить:</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а) на стендах, расположенных в помещениях, занимаемых уполномоченным органом;</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б) на официальном сайте уполномоченного органа в информационно-телекоммуникационной сети «Интернет»:</w:t>
      </w:r>
      <w:r w:rsidRPr="0039540C">
        <w:rPr>
          <w:rFonts w:ascii="Times New Roman" w:eastAsia="Times New Roman" w:hAnsi="Times New Roman" w:cs="Times New Roman"/>
          <w:sz w:val="24"/>
          <w:szCs w:val="24"/>
          <w:lang w:eastAsia="ru-RU"/>
        </w:rPr>
        <w:t xml:space="preserve"> </w:t>
      </w:r>
      <w:hyperlink r:id="rId17" w:history="1">
        <w:r w:rsidRPr="0039540C">
          <w:rPr>
            <w:rFonts w:ascii="Times New Roman" w:eastAsia="Times New Roman" w:hAnsi="Times New Roman" w:cs="Times New Roman"/>
            <w:color w:val="0000FF"/>
            <w:sz w:val="24"/>
            <w:szCs w:val="24"/>
            <w:u w:val="single"/>
            <w:lang w:val="en-US" w:eastAsia="ru-RU"/>
          </w:rPr>
          <w:t>http</w:t>
        </w:r>
        <w:r w:rsidRPr="0039540C">
          <w:rPr>
            <w:rFonts w:ascii="Times New Roman" w:eastAsia="Times New Roman" w:hAnsi="Times New Roman" w:cs="Times New Roman"/>
            <w:color w:val="0000FF"/>
            <w:sz w:val="24"/>
            <w:szCs w:val="24"/>
            <w:u w:val="single"/>
            <w:lang w:eastAsia="ru-RU"/>
          </w:rPr>
          <w:t>://</w:t>
        </w:r>
        <w:proofErr w:type="spellStart"/>
        <w:r w:rsidRPr="0039540C">
          <w:rPr>
            <w:rFonts w:ascii="Times New Roman" w:eastAsia="Times New Roman" w:hAnsi="Times New Roman" w:cs="Times New Roman"/>
            <w:color w:val="0000FF"/>
            <w:sz w:val="24"/>
            <w:szCs w:val="24"/>
            <w:u w:val="single"/>
            <w:lang w:val="en-US" w:eastAsia="ru-RU"/>
          </w:rPr>
          <w:t>baynday</w:t>
        </w:r>
        <w:proofErr w:type="spellEnd"/>
        <w:r w:rsidRPr="0039540C">
          <w:rPr>
            <w:rFonts w:ascii="Times New Roman" w:eastAsia="Times New Roman" w:hAnsi="Times New Roman" w:cs="Times New Roman"/>
            <w:color w:val="0000FF"/>
            <w:sz w:val="24"/>
            <w:szCs w:val="24"/>
            <w:u w:val="single"/>
            <w:lang w:eastAsia="ru-RU"/>
          </w:rPr>
          <w:t>.</w:t>
        </w:r>
        <w:proofErr w:type="spellStart"/>
        <w:r w:rsidRPr="0039540C">
          <w:rPr>
            <w:rFonts w:ascii="Times New Roman" w:eastAsia="Times New Roman" w:hAnsi="Times New Roman" w:cs="Times New Roman"/>
            <w:color w:val="0000FF"/>
            <w:sz w:val="24"/>
            <w:szCs w:val="24"/>
            <w:u w:val="single"/>
            <w:lang w:val="en-US" w:eastAsia="ru-RU"/>
          </w:rPr>
          <w:t>irkobl</w:t>
        </w:r>
        <w:proofErr w:type="spellEnd"/>
        <w:r w:rsidRPr="0039540C">
          <w:rPr>
            <w:rFonts w:ascii="Times New Roman" w:eastAsia="Times New Roman" w:hAnsi="Times New Roman" w:cs="Times New Roman"/>
            <w:color w:val="0000FF"/>
            <w:sz w:val="24"/>
            <w:szCs w:val="24"/>
            <w:u w:val="single"/>
            <w:lang w:eastAsia="ru-RU"/>
          </w:rPr>
          <w:t>.</w:t>
        </w:r>
        <w:proofErr w:type="spellStart"/>
        <w:r w:rsidRPr="0039540C">
          <w:rPr>
            <w:rFonts w:ascii="Times New Roman" w:eastAsia="Times New Roman" w:hAnsi="Times New Roman" w:cs="Times New Roman"/>
            <w:color w:val="0000FF"/>
            <w:sz w:val="24"/>
            <w:szCs w:val="24"/>
            <w:u w:val="single"/>
            <w:lang w:val="en-US" w:eastAsia="ru-RU"/>
          </w:rPr>
          <w:t>ru</w:t>
        </w:r>
        <w:proofErr w:type="spellEnd"/>
      </w:hyperlink>
      <w:proofErr w:type="gramStart"/>
      <w:r w:rsidRPr="0039540C">
        <w:rPr>
          <w:rFonts w:ascii="Times New Roman" w:eastAsia="Times New Roman" w:hAnsi="Times New Roman" w:cs="Times New Roman"/>
          <w:sz w:val="24"/>
          <w:szCs w:val="24"/>
          <w:lang w:eastAsia="ko-KR"/>
        </w:rPr>
        <w:t xml:space="preserve"> ;</w:t>
      </w:r>
      <w:proofErr w:type="gramEnd"/>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в) на Портале.</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115. Заинтересованное лицо может обратиться с жалобой, в том числе в следующих случаях:</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б) нарушение срока предоставления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 настоящим административным регламентом для предоставления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 для предоставления муниципальной услуги, у заявителя;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roofErr w:type="gramStart"/>
      <w:r w:rsidRPr="0039540C">
        <w:rPr>
          <w:rFonts w:ascii="Times New Roman" w:eastAsia="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 а также настоящим административным регламентом;</w:t>
      </w:r>
      <w:proofErr w:type="gramEnd"/>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roofErr w:type="gramStart"/>
      <w:r w:rsidRPr="0039540C">
        <w:rPr>
          <w:rFonts w:ascii="Times New Roman" w:eastAsia="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116. Жалоба может быть подана в письменной форме на бумажном носителе, в электронной форме одним из следующих способов:</w:t>
      </w:r>
    </w:p>
    <w:p w:rsidR="0039540C" w:rsidRPr="0039540C" w:rsidRDefault="0039540C" w:rsidP="0039540C">
      <w:pPr>
        <w:spacing w:after="0" w:line="240" w:lineRule="auto"/>
        <w:ind w:firstLine="540"/>
        <w:jc w:val="both"/>
        <w:rPr>
          <w:rFonts w:ascii="Times New Roman" w:eastAsia="Times New Roman" w:hAnsi="Times New Roman" w:cs="Times New Roman"/>
          <w:bCs/>
          <w:sz w:val="24"/>
          <w:szCs w:val="24"/>
          <w:lang w:eastAsia="ru-RU"/>
        </w:rPr>
      </w:pPr>
      <w:r w:rsidRPr="0039540C">
        <w:rPr>
          <w:rFonts w:ascii="Times New Roman" w:eastAsia="Times New Roman" w:hAnsi="Times New Roman" w:cs="Times New Roman"/>
          <w:sz w:val="24"/>
          <w:szCs w:val="24"/>
          <w:lang w:eastAsia="ko-KR"/>
        </w:rPr>
        <w:t>а) лично по адресу:</w:t>
      </w:r>
      <w:r w:rsidRPr="0039540C">
        <w:rPr>
          <w:rFonts w:ascii="Times New Roman" w:eastAsia="Times New Roman" w:hAnsi="Times New Roman" w:cs="Times New Roman"/>
          <w:bCs/>
          <w:sz w:val="24"/>
          <w:szCs w:val="24"/>
          <w:lang w:eastAsia="ru-RU"/>
        </w:rPr>
        <w:t xml:space="preserve"> Иркутская область, </w:t>
      </w:r>
      <w:proofErr w:type="spellStart"/>
      <w:r w:rsidRPr="0039540C">
        <w:rPr>
          <w:rFonts w:ascii="Times New Roman" w:eastAsia="Times New Roman" w:hAnsi="Times New Roman" w:cs="Times New Roman"/>
          <w:bCs/>
          <w:sz w:val="24"/>
          <w:szCs w:val="24"/>
          <w:lang w:eastAsia="ru-RU"/>
        </w:rPr>
        <w:t>Баяндаевский</w:t>
      </w:r>
      <w:proofErr w:type="spellEnd"/>
      <w:r w:rsidRPr="0039540C">
        <w:rPr>
          <w:rFonts w:ascii="Times New Roman" w:eastAsia="Times New Roman" w:hAnsi="Times New Roman" w:cs="Times New Roman"/>
          <w:bCs/>
          <w:sz w:val="24"/>
          <w:szCs w:val="24"/>
          <w:lang w:eastAsia="ru-RU"/>
        </w:rPr>
        <w:t xml:space="preserve"> район, с. </w:t>
      </w:r>
      <w:proofErr w:type="spellStart"/>
      <w:r w:rsidRPr="0039540C">
        <w:rPr>
          <w:rFonts w:ascii="Times New Roman" w:eastAsia="Times New Roman" w:hAnsi="Times New Roman" w:cs="Times New Roman"/>
          <w:bCs/>
          <w:sz w:val="24"/>
          <w:szCs w:val="24"/>
          <w:lang w:eastAsia="ru-RU"/>
        </w:rPr>
        <w:t>Байша</w:t>
      </w:r>
      <w:proofErr w:type="spellEnd"/>
      <w:r w:rsidRPr="0039540C">
        <w:rPr>
          <w:rFonts w:ascii="Times New Roman" w:eastAsia="Times New Roman" w:hAnsi="Times New Roman" w:cs="Times New Roman"/>
          <w:bCs/>
          <w:sz w:val="24"/>
          <w:szCs w:val="24"/>
          <w:lang w:eastAsia="ru-RU"/>
        </w:rPr>
        <w:t>, ул. Центральная, 102</w:t>
      </w:r>
      <w:r w:rsidRPr="0039540C">
        <w:rPr>
          <w:rFonts w:ascii="Times New Roman" w:eastAsia="Times New Roman" w:hAnsi="Times New Roman" w:cs="Times New Roman"/>
          <w:sz w:val="24"/>
          <w:szCs w:val="24"/>
          <w:lang w:eastAsia="ru-RU"/>
        </w:rPr>
        <w:t xml:space="preserve">; </w:t>
      </w:r>
      <w:r w:rsidRPr="0039540C">
        <w:rPr>
          <w:rFonts w:ascii="Times New Roman" w:eastAsia="Times New Roman" w:hAnsi="Times New Roman" w:cs="Times New Roman"/>
          <w:sz w:val="24"/>
          <w:szCs w:val="24"/>
          <w:lang w:eastAsia="ko-KR"/>
        </w:rPr>
        <w:t xml:space="preserve"> телефон: </w:t>
      </w:r>
      <w:r w:rsidRPr="0039540C">
        <w:rPr>
          <w:rFonts w:ascii="Times New Roman" w:eastAsia="Times New Roman" w:hAnsi="Times New Roman" w:cs="Times New Roman"/>
          <w:sz w:val="24"/>
          <w:szCs w:val="24"/>
          <w:lang w:eastAsia="ru-RU"/>
        </w:rPr>
        <w:t>89642809676</w:t>
      </w:r>
      <w:r w:rsidRPr="0039540C">
        <w:rPr>
          <w:rFonts w:ascii="Times New Roman" w:eastAsia="Times New Roman" w:hAnsi="Times New Roman" w:cs="Times New Roman"/>
          <w:i/>
          <w:sz w:val="24"/>
          <w:szCs w:val="24"/>
        </w:rPr>
        <w:t>.</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б) через организации почтовой связи;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в) с использованием информационно-телекоммуникационной сети «Интернет»:</w:t>
      </w:r>
      <w:r w:rsidRPr="0039540C">
        <w:rPr>
          <w:rFonts w:ascii="Tms Rmn" w:eastAsia="Times New Roman" w:hAnsi="Tms Rmn" w:cs="Times New Roman"/>
          <w:sz w:val="24"/>
          <w:szCs w:val="24"/>
          <w:lang w:eastAsia="ru-RU"/>
        </w:rPr>
        <w:t xml:space="preserve"> </w:t>
      </w:r>
    </w:p>
    <w:p w:rsidR="0039540C" w:rsidRPr="0039540C" w:rsidRDefault="0039540C" w:rsidP="0039540C">
      <w:pPr>
        <w:widowControl w:val="0"/>
        <w:autoSpaceDE w:val="0"/>
        <w:autoSpaceDN w:val="0"/>
        <w:adjustRightInd w:val="0"/>
        <w:spacing w:after="0" w:line="240" w:lineRule="auto"/>
        <w:ind w:firstLine="709"/>
        <w:jc w:val="both"/>
        <w:rPr>
          <w:rFonts w:ascii="Calibri" w:eastAsia="Times New Roman" w:hAnsi="Calibri" w:cs="Times New Roman"/>
          <w:sz w:val="24"/>
          <w:szCs w:val="24"/>
          <w:lang w:eastAsia="ru-RU"/>
        </w:rPr>
      </w:pPr>
      <w:r w:rsidRPr="0039540C">
        <w:rPr>
          <w:rFonts w:ascii="Times New Roman" w:eastAsia="Times New Roman" w:hAnsi="Times New Roman" w:cs="Times New Roman"/>
          <w:sz w:val="24"/>
          <w:szCs w:val="24"/>
          <w:lang w:eastAsia="ko-KR"/>
        </w:rPr>
        <w:t xml:space="preserve">электронная почта: </w:t>
      </w:r>
      <w:hyperlink r:id="rId18" w:anchor="compose/to=mokirma2013.m@yandex.ru" w:history="1">
        <w:r w:rsidRPr="0039540C">
          <w:rPr>
            <w:rFonts w:ascii="Tms Rmn" w:eastAsia="Times New Roman" w:hAnsi="Tms Rmn" w:cs="Times New Roman"/>
            <w:color w:val="0000FF"/>
            <w:sz w:val="24"/>
            <w:szCs w:val="24"/>
            <w:u w:val="single"/>
            <w:lang w:eastAsia="ru-RU"/>
          </w:rPr>
          <w:t>hogotmo@yandex.ru</w:t>
        </w:r>
      </w:hyperlink>
      <w:r w:rsidRPr="0039540C">
        <w:rPr>
          <w:rFonts w:ascii="Calibri" w:eastAsia="Times New Roman" w:hAnsi="Calibri" w:cs="Times New Roman"/>
          <w:sz w:val="24"/>
          <w:szCs w:val="24"/>
          <w:lang w:eastAsia="ru-RU"/>
        </w:rPr>
        <w:t>.</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 xml:space="preserve">официальный сайт уполномоченного органа: </w:t>
      </w:r>
      <w:hyperlink r:id="rId19" w:history="1">
        <w:r w:rsidRPr="0039540C">
          <w:rPr>
            <w:rFonts w:ascii="Times New Roman" w:eastAsia="Times New Roman" w:hAnsi="Times New Roman" w:cs="Times New Roman"/>
            <w:color w:val="0000FF"/>
            <w:sz w:val="24"/>
            <w:szCs w:val="24"/>
            <w:u w:val="single"/>
            <w:lang w:val="en-US" w:eastAsia="ru-RU"/>
          </w:rPr>
          <w:t>http</w:t>
        </w:r>
        <w:r w:rsidRPr="0039540C">
          <w:rPr>
            <w:rFonts w:ascii="Times New Roman" w:eastAsia="Times New Roman" w:hAnsi="Times New Roman" w:cs="Times New Roman"/>
            <w:color w:val="0000FF"/>
            <w:sz w:val="24"/>
            <w:szCs w:val="24"/>
            <w:u w:val="single"/>
            <w:lang w:eastAsia="ru-RU"/>
          </w:rPr>
          <w:t>://</w:t>
        </w:r>
        <w:proofErr w:type="spellStart"/>
        <w:r w:rsidRPr="0039540C">
          <w:rPr>
            <w:rFonts w:ascii="Times New Roman" w:eastAsia="Times New Roman" w:hAnsi="Times New Roman" w:cs="Times New Roman"/>
            <w:color w:val="0000FF"/>
            <w:sz w:val="24"/>
            <w:szCs w:val="24"/>
            <w:u w:val="single"/>
            <w:lang w:val="en-US" w:eastAsia="ru-RU"/>
          </w:rPr>
          <w:t>baynday</w:t>
        </w:r>
        <w:proofErr w:type="spellEnd"/>
        <w:r w:rsidRPr="0039540C">
          <w:rPr>
            <w:rFonts w:ascii="Times New Roman" w:eastAsia="Times New Roman" w:hAnsi="Times New Roman" w:cs="Times New Roman"/>
            <w:color w:val="0000FF"/>
            <w:sz w:val="24"/>
            <w:szCs w:val="24"/>
            <w:u w:val="single"/>
            <w:lang w:eastAsia="ru-RU"/>
          </w:rPr>
          <w:t>.</w:t>
        </w:r>
        <w:proofErr w:type="spellStart"/>
        <w:r w:rsidRPr="0039540C">
          <w:rPr>
            <w:rFonts w:ascii="Times New Roman" w:eastAsia="Times New Roman" w:hAnsi="Times New Roman" w:cs="Times New Roman"/>
            <w:color w:val="0000FF"/>
            <w:sz w:val="24"/>
            <w:szCs w:val="24"/>
            <w:u w:val="single"/>
            <w:lang w:val="en-US" w:eastAsia="ru-RU"/>
          </w:rPr>
          <w:t>irkobl</w:t>
        </w:r>
        <w:proofErr w:type="spellEnd"/>
        <w:r w:rsidRPr="0039540C">
          <w:rPr>
            <w:rFonts w:ascii="Times New Roman" w:eastAsia="Times New Roman" w:hAnsi="Times New Roman" w:cs="Times New Roman"/>
            <w:color w:val="0000FF"/>
            <w:sz w:val="24"/>
            <w:szCs w:val="24"/>
            <w:u w:val="single"/>
            <w:lang w:eastAsia="ru-RU"/>
          </w:rPr>
          <w:t>.</w:t>
        </w:r>
        <w:proofErr w:type="spellStart"/>
        <w:r w:rsidRPr="0039540C">
          <w:rPr>
            <w:rFonts w:ascii="Times New Roman" w:eastAsia="Times New Roman" w:hAnsi="Times New Roman" w:cs="Times New Roman"/>
            <w:color w:val="0000FF"/>
            <w:sz w:val="24"/>
            <w:szCs w:val="24"/>
            <w:u w:val="single"/>
            <w:lang w:val="en-US" w:eastAsia="ru-RU"/>
          </w:rPr>
          <w:t>ru</w:t>
        </w:r>
        <w:proofErr w:type="spellEnd"/>
      </w:hyperlink>
      <w:r w:rsidRPr="0039540C">
        <w:rPr>
          <w:rFonts w:ascii="Times New Roman" w:eastAsia="Times New Roman" w:hAnsi="Times New Roman" w:cs="Times New Roman"/>
          <w:sz w:val="24"/>
          <w:szCs w:val="24"/>
          <w:lang w:eastAsia="ko-KR"/>
        </w:rPr>
        <w:t>;</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г) через МФЦ;</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 xml:space="preserve">д) через </w:t>
      </w:r>
      <w:r w:rsidRPr="0039540C">
        <w:rPr>
          <w:rFonts w:ascii="Times New Roman" w:eastAsia="Times New Roman" w:hAnsi="Times New Roman" w:cs="Times New Roman"/>
          <w:sz w:val="24"/>
          <w:szCs w:val="24"/>
          <w:lang w:eastAsia="ru-RU"/>
        </w:rPr>
        <w:t>Портал.</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117.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Прием жалоб осуществляется в соответствии с графиком приема заявителей.</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 xml:space="preserve">118. Жалоба может быть подана при личном приеме заинтересованного лица. Прием заинтересованных лиц в уполномоченном органе осуществляет управляющий делами администрации муниципального образования «Хогот», в случае его отсутствия – </w:t>
      </w:r>
      <w:r w:rsidRPr="0039540C">
        <w:rPr>
          <w:rFonts w:ascii="Times New Roman" w:eastAsia="Times New Roman" w:hAnsi="Times New Roman" w:cs="Times New Roman"/>
          <w:sz w:val="24"/>
          <w:szCs w:val="24"/>
          <w:lang w:eastAsia="ko-KR"/>
        </w:rPr>
        <w:lastRenderedPageBreak/>
        <w:t>Глава муниципального образования «Хогот».</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 xml:space="preserve">119. Прием заинтересованных </w:t>
      </w:r>
      <w:proofErr w:type="gramStart"/>
      <w:r w:rsidRPr="0039540C">
        <w:rPr>
          <w:rFonts w:ascii="Times New Roman" w:eastAsia="Times New Roman" w:hAnsi="Times New Roman" w:cs="Times New Roman"/>
          <w:sz w:val="24"/>
          <w:szCs w:val="24"/>
          <w:lang w:eastAsia="ko-KR"/>
        </w:rPr>
        <w:t>лиц</w:t>
      </w:r>
      <w:proofErr w:type="gramEnd"/>
      <w:r w:rsidRPr="0039540C">
        <w:rPr>
          <w:rFonts w:ascii="Times New Roman" w:eastAsia="Times New Roman" w:hAnsi="Times New Roman" w:cs="Times New Roman"/>
          <w:sz w:val="24"/>
          <w:szCs w:val="24"/>
          <w:lang w:eastAsia="ko-KR"/>
        </w:rPr>
        <w:t xml:space="preserve"> управляющий делами муниципального образования «Хогот»  проводится по предварительной записи, которая осуществляется по телефону: </w:t>
      </w:r>
      <w:r w:rsidRPr="0039540C">
        <w:rPr>
          <w:rFonts w:ascii="Times New Roman" w:eastAsia="Times New Roman" w:hAnsi="Times New Roman" w:cs="Times New Roman"/>
          <w:sz w:val="24"/>
          <w:szCs w:val="24"/>
          <w:lang w:eastAsia="ru-RU"/>
        </w:rPr>
        <w:t>89642809676</w:t>
      </w:r>
      <w:r w:rsidRPr="0039540C">
        <w:rPr>
          <w:rFonts w:ascii="Times New Roman" w:eastAsia="Times New Roman" w:hAnsi="Times New Roman" w:cs="Times New Roman"/>
          <w:sz w:val="24"/>
          <w:szCs w:val="24"/>
          <w:lang w:eastAsia="ko-KR"/>
        </w:rPr>
        <w:t>.</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120. При личном приеме обратившееся заинтересованное лицо предъявляет документ, удостоверяющий его личность.</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121. Жалоба должна содержать:</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roofErr w:type="gramStart"/>
      <w:r w:rsidRPr="0039540C">
        <w:rPr>
          <w:rFonts w:ascii="Times New Roman" w:eastAsia="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 xml:space="preserve">г) доводы, на основании которых заинтересованное лицо </w:t>
      </w:r>
      <w:proofErr w:type="gramStart"/>
      <w:r w:rsidRPr="0039540C">
        <w:rPr>
          <w:rFonts w:ascii="Times New Roman" w:eastAsia="Times New Roman" w:hAnsi="Times New Roman" w:cs="Times New Roman"/>
          <w:sz w:val="24"/>
          <w:szCs w:val="24"/>
          <w:lang w:eastAsia="ko-KR"/>
        </w:rPr>
        <w:t>не согласно</w:t>
      </w:r>
      <w:proofErr w:type="gramEnd"/>
      <w:r w:rsidRPr="0039540C">
        <w:rPr>
          <w:rFonts w:ascii="Times New Roman" w:eastAsia="Times New Roman" w:hAnsi="Times New Roman" w:cs="Times New Roman"/>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122. При рассмотрении жалобы:</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39540C" w:rsidRPr="0039540C" w:rsidRDefault="0039540C" w:rsidP="0039540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9540C">
        <w:rPr>
          <w:rFonts w:ascii="Times New Roman" w:eastAsia="Times New Roman" w:hAnsi="Times New Roman" w:cs="Times New Roman"/>
          <w:sz w:val="24"/>
          <w:szCs w:val="24"/>
          <w:lang w:eastAsia="ko-KR"/>
        </w:rPr>
        <w:t>123.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roofErr w:type="gramStart"/>
      <w:r w:rsidRPr="0039540C">
        <w:rPr>
          <w:rFonts w:ascii="Times New Roman" w:eastAsia="Times New Roman" w:hAnsi="Times New Roman" w:cs="Times New Roman"/>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roofErr w:type="gramStart"/>
      <w:r w:rsidRPr="0039540C">
        <w:rPr>
          <w:rFonts w:ascii="Times New Roman" w:eastAsia="Times New Roman" w:hAnsi="Times New Roman" w:cs="Times New Roman"/>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39540C" w:rsidRPr="0039540C" w:rsidRDefault="0039540C" w:rsidP="0039540C">
      <w:pPr>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ko-KR"/>
        </w:rPr>
        <w:t>124. </w:t>
      </w:r>
      <w:bookmarkStart w:id="42" w:name="Par509"/>
      <w:bookmarkEnd w:id="42"/>
      <w:r w:rsidRPr="0039540C">
        <w:rPr>
          <w:rFonts w:ascii="Times New Roman" w:eastAsia="Times New Roman" w:hAnsi="Times New Roman" w:cs="Times New Roman"/>
          <w:sz w:val="24"/>
          <w:szCs w:val="24"/>
          <w:lang w:eastAsia="ru-RU"/>
        </w:rPr>
        <w:t>Порядок рассмотрения отдельных жалоб:</w:t>
      </w:r>
    </w:p>
    <w:p w:rsidR="0039540C" w:rsidRPr="0039540C" w:rsidRDefault="0039540C" w:rsidP="0039540C">
      <w:pPr>
        <w:spacing w:after="0" w:line="240" w:lineRule="auto"/>
        <w:ind w:firstLine="709"/>
        <w:jc w:val="both"/>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39540C" w:rsidRPr="0039540C" w:rsidRDefault="0039540C" w:rsidP="0039540C">
      <w:pPr>
        <w:spacing w:after="0" w:line="240" w:lineRule="auto"/>
        <w:ind w:firstLine="709"/>
        <w:jc w:val="both"/>
        <w:rPr>
          <w:rFonts w:ascii="Times New Roman" w:eastAsia="Times New Roman" w:hAnsi="Times New Roman" w:cs="Times New Roman"/>
          <w:sz w:val="24"/>
          <w:szCs w:val="24"/>
          <w:lang w:eastAsia="ru-RU"/>
        </w:rPr>
      </w:pPr>
      <w:proofErr w:type="gramStart"/>
      <w:r w:rsidRPr="0039540C">
        <w:rPr>
          <w:rFonts w:ascii="Times New Roman" w:eastAsia="Times New Roman" w:hAnsi="Times New Roman" w:cs="Times New Roman"/>
          <w:sz w:val="24"/>
          <w:szCs w:val="24"/>
          <w:lang w:eastAsia="ru-RU"/>
        </w:rPr>
        <w:lastRenderedPageBreak/>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r w:rsidRPr="0039540C">
        <w:rPr>
          <w:rFonts w:ascii="Times New Roman" w:eastAsia="Times New Roman" w:hAnsi="Times New Roman" w:cs="Times New Roman"/>
          <w:sz w:val="24"/>
          <w:szCs w:val="24"/>
          <w:lang w:eastAsia="ru-RU"/>
        </w:rPr>
        <w:t>;</w:t>
      </w:r>
    </w:p>
    <w:p w:rsidR="0039540C" w:rsidRPr="0039540C" w:rsidRDefault="0039540C" w:rsidP="0039540C">
      <w:pPr>
        <w:spacing w:after="0" w:line="240" w:lineRule="auto"/>
        <w:ind w:firstLine="709"/>
        <w:jc w:val="both"/>
        <w:rPr>
          <w:rFonts w:ascii="Times New Roman" w:eastAsia="Times New Roman" w:hAnsi="Times New Roman" w:cs="Times New Roman"/>
          <w:sz w:val="24"/>
          <w:szCs w:val="24"/>
          <w:lang w:eastAsia="ru-RU"/>
        </w:rPr>
      </w:pPr>
      <w:proofErr w:type="gramStart"/>
      <w:r w:rsidRPr="0039540C">
        <w:rPr>
          <w:rFonts w:ascii="Times New Roman" w:eastAsia="Times New Roman" w:hAnsi="Times New Roman" w:cs="Times New Roman"/>
          <w:sz w:val="24"/>
          <w:szCs w:val="24"/>
          <w:lang w:eastAsia="ru-RU"/>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39540C" w:rsidRPr="0039540C" w:rsidRDefault="0039540C" w:rsidP="0039540C">
      <w:pPr>
        <w:spacing w:after="0" w:line="240" w:lineRule="auto"/>
        <w:ind w:firstLine="709"/>
        <w:jc w:val="both"/>
        <w:rPr>
          <w:rFonts w:ascii="Times New Roman" w:eastAsia="Times New Roman" w:hAnsi="Times New Roman" w:cs="Times New Roman"/>
          <w:sz w:val="24"/>
          <w:szCs w:val="24"/>
          <w:lang w:eastAsia="ru-RU"/>
        </w:rPr>
      </w:pPr>
      <w:proofErr w:type="gramStart"/>
      <w:r w:rsidRPr="0039540C">
        <w:rPr>
          <w:rFonts w:ascii="Times New Roman" w:eastAsia="Times New Roman" w:hAnsi="Times New Roman" w:cs="Times New Roman"/>
          <w:sz w:val="24"/>
          <w:szCs w:val="24"/>
          <w:lang w:eastAsia="ru-RU"/>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39540C">
        <w:rPr>
          <w:rFonts w:ascii="Times New Roman" w:eastAsia="Times New Roman" w:hAnsi="Times New Roman" w:cs="Times New Roman"/>
          <w:sz w:val="24"/>
          <w:szCs w:val="24"/>
          <w:lang w:eastAsia="ru-RU"/>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125. По результатам рассмотрения жалобы уполномоченный орган принимает одно из следующих решений:</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roofErr w:type="gramStart"/>
      <w:r w:rsidRPr="0039540C">
        <w:rPr>
          <w:rFonts w:ascii="Times New Roman" w:eastAsia="Times New Roman" w:hAnsi="Times New Roman" w:cs="Times New Roman"/>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w:t>
      </w:r>
      <w:proofErr w:type="gramEnd"/>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б) отказывает в удовлетворении жалобы.</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126. Не позднее дня, следующего за днем принятия решения, указанного в пункте 125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127. В ответе по результатам рассмотрения жалобы указываются: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в) фамилия, имя и (если имеется) отчество заинтересованного лица, подавшего жалобу;</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г) основания для принятия решения по жалобе;</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д) принятое по жалобе решение;</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ж) сведения о порядке обжалования принятого по жалобе решения.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128. Основаниями отказа в удовлетворении жалобы являются: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 xml:space="preserve">в) наличие решения по жалобе, принятого ранее в отношении того же </w:t>
      </w:r>
      <w:r w:rsidRPr="0039540C">
        <w:rPr>
          <w:rFonts w:ascii="Times New Roman" w:eastAsia="Times New Roman" w:hAnsi="Times New Roman" w:cs="Times New Roman"/>
          <w:sz w:val="24"/>
          <w:szCs w:val="24"/>
          <w:lang w:eastAsia="ko-KR"/>
        </w:rPr>
        <w:lastRenderedPageBreak/>
        <w:t>заинтересованного лица и по тому же предмету жалобы.</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129. Решение, принятое по результатам рассмотрения жалобы, может быть обжаловано в порядке, установленном законодательством.</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 xml:space="preserve">130. В случае установления в ходе или по результатам </w:t>
      </w:r>
      <w:proofErr w:type="gramStart"/>
      <w:r w:rsidRPr="0039540C">
        <w:rPr>
          <w:rFonts w:ascii="Times New Roman" w:eastAsia="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39540C">
        <w:rPr>
          <w:rFonts w:ascii="Times New Roman" w:eastAsia="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131. Способами информирования заинтересованных лиц о порядке подачи и рассмотрения жалобы являются:</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а) личное обращение заинтересованных лиц в уполномоченный орган;</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б) через организации почтовой связи;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39540C">
        <w:rPr>
          <w:rFonts w:ascii="Times New Roman" w:eastAsia="Times New Roman" w:hAnsi="Times New Roman" w:cs="Times New Roman"/>
          <w:sz w:val="24"/>
          <w:szCs w:val="24"/>
          <w:lang w:eastAsia="ko-KR"/>
        </w:rPr>
        <w:t>г) с помощью телефонной и факсимильной связи.</w:t>
      </w:r>
    </w:p>
    <w:p w:rsidR="0039540C" w:rsidRPr="0039540C" w:rsidRDefault="0039540C" w:rsidP="0039540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
    <w:p w:rsidR="0039540C" w:rsidRPr="0039540C" w:rsidRDefault="0039540C" w:rsidP="0039540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9540C">
        <w:rPr>
          <w:rFonts w:ascii="Times New Roman" w:eastAsia="Times New Roman" w:hAnsi="Times New Roman" w:cs="Times New Roman"/>
          <w:sz w:val="24"/>
          <w:szCs w:val="24"/>
          <w:lang w:eastAsia="ru-RU"/>
        </w:rPr>
        <w:t>Глава муниципального образования «Хогот»</w:t>
      </w:r>
    </w:p>
    <w:p w:rsidR="0039540C" w:rsidRPr="0039540C" w:rsidRDefault="0039540C" w:rsidP="0039540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В.П.Ханаров</w:t>
      </w:r>
      <w:proofErr w:type="spellEnd"/>
    </w:p>
    <w:p w:rsidR="0039540C" w:rsidRPr="0039540C" w:rsidRDefault="0039540C" w:rsidP="0039540C">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p>
    <w:p w:rsidR="00835AB3" w:rsidRDefault="0039540C" w:rsidP="0039540C">
      <w:r w:rsidRPr="0039540C">
        <w:rPr>
          <w:rFonts w:ascii="Times New Roman" w:eastAsia="Times New Roman" w:hAnsi="Times New Roman" w:cs="Times New Roman"/>
          <w:sz w:val="24"/>
          <w:szCs w:val="24"/>
          <w:lang w:eastAsia="ru-RU"/>
        </w:rPr>
        <w:br w:type="page"/>
      </w:r>
    </w:p>
    <w:sectPr w:rsidR="00835AB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A2A" w:rsidRDefault="00787A2A" w:rsidP="0039540C">
      <w:pPr>
        <w:spacing w:after="0" w:line="240" w:lineRule="auto"/>
      </w:pPr>
      <w:r>
        <w:separator/>
      </w:r>
    </w:p>
  </w:endnote>
  <w:endnote w:type="continuationSeparator" w:id="0">
    <w:p w:rsidR="00787A2A" w:rsidRDefault="00787A2A" w:rsidP="00395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A2A" w:rsidRDefault="00787A2A" w:rsidP="0039540C">
      <w:pPr>
        <w:spacing w:after="0" w:line="240" w:lineRule="auto"/>
      </w:pPr>
      <w:r>
        <w:separator/>
      </w:r>
    </w:p>
  </w:footnote>
  <w:footnote w:type="continuationSeparator" w:id="0">
    <w:p w:rsidR="00787A2A" w:rsidRDefault="00787A2A" w:rsidP="0039540C">
      <w:pPr>
        <w:spacing w:after="0" w:line="240" w:lineRule="auto"/>
      </w:pPr>
      <w:r>
        <w:continuationSeparator/>
      </w:r>
    </w:p>
  </w:footnote>
  <w:footnote w:id="1">
    <w:p w:rsidR="0039540C" w:rsidRDefault="0039540C" w:rsidP="0039540C">
      <w:pPr>
        <w:pStyle w:val="a3"/>
        <w:rPr>
          <w:rFonts w:ascii="Times New Roman" w:hAnsi="Times New Roman"/>
          <w:i/>
        </w:rPr>
      </w:pPr>
      <w:r>
        <w:rPr>
          <w:rStyle w:val="a5"/>
          <w:rFonts w:ascii="Times New Roman" w:hAnsi="Times New Roman"/>
        </w:rPr>
        <w:footnoteRef/>
      </w:r>
      <w:r>
        <w:rPr>
          <w:rFonts w:ascii="Times New Roman" w:hAnsi="Times New Roman"/>
        </w:rPr>
        <w:t xml:space="preserve"> </w:t>
      </w:r>
      <w:r>
        <w:rPr>
          <w:rFonts w:ascii="Times New Roman" w:hAnsi="Times New Roman"/>
          <w:i/>
        </w:rPr>
        <w:t>Указанный срок определен исходя из регионального и муниципального опыта Иркутской области и других субъектов РФ</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40C"/>
    <w:rsid w:val="00006537"/>
    <w:rsid w:val="0001666C"/>
    <w:rsid w:val="00023556"/>
    <w:rsid w:val="00023FC9"/>
    <w:rsid w:val="000273C3"/>
    <w:rsid w:val="00027538"/>
    <w:rsid w:val="00027FAE"/>
    <w:rsid w:val="00037B4E"/>
    <w:rsid w:val="0004149D"/>
    <w:rsid w:val="000440C6"/>
    <w:rsid w:val="00044DA3"/>
    <w:rsid w:val="00045EC3"/>
    <w:rsid w:val="0004649C"/>
    <w:rsid w:val="00051A40"/>
    <w:rsid w:val="0006084F"/>
    <w:rsid w:val="00061C25"/>
    <w:rsid w:val="0006403F"/>
    <w:rsid w:val="000645B1"/>
    <w:rsid w:val="00065F13"/>
    <w:rsid w:val="0007372A"/>
    <w:rsid w:val="000753A6"/>
    <w:rsid w:val="000769FC"/>
    <w:rsid w:val="000773AC"/>
    <w:rsid w:val="0008153B"/>
    <w:rsid w:val="000825E9"/>
    <w:rsid w:val="00083D24"/>
    <w:rsid w:val="00086F67"/>
    <w:rsid w:val="000953E0"/>
    <w:rsid w:val="00096389"/>
    <w:rsid w:val="000979BA"/>
    <w:rsid w:val="00097C83"/>
    <w:rsid w:val="000A1476"/>
    <w:rsid w:val="000A23AB"/>
    <w:rsid w:val="000A6194"/>
    <w:rsid w:val="000B117D"/>
    <w:rsid w:val="000B2A71"/>
    <w:rsid w:val="000B3B4C"/>
    <w:rsid w:val="000C0F75"/>
    <w:rsid w:val="000C2AD8"/>
    <w:rsid w:val="000C41CF"/>
    <w:rsid w:val="000C43A8"/>
    <w:rsid w:val="000C50CC"/>
    <w:rsid w:val="000D06C2"/>
    <w:rsid w:val="000D2E57"/>
    <w:rsid w:val="000D2F82"/>
    <w:rsid w:val="000D3379"/>
    <w:rsid w:val="000D451A"/>
    <w:rsid w:val="000D6734"/>
    <w:rsid w:val="000E008B"/>
    <w:rsid w:val="000E025F"/>
    <w:rsid w:val="000F3B88"/>
    <w:rsid w:val="000F3E97"/>
    <w:rsid w:val="000F5335"/>
    <w:rsid w:val="00100AF8"/>
    <w:rsid w:val="00102C89"/>
    <w:rsid w:val="00102D65"/>
    <w:rsid w:val="001032DE"/>
    <w:rsid w:val="00104AB9"/>
    <w:rsid w:val="00105E12"/>
    <w:rsid w:val="00107F90"/>
    <w:rsid w:val="001136D8"/>
    <w:rsid w:val="00113B01"/>
    <w:rsid w:val="00114B22"/>
    <w:rsid w:val="00116AC1"/>
    <w:rsid w:val="001179FF"/>
    <w:rsid w:val="00117A41"/>
    <w:rsid w:val="00121D74"/>
    <w:rsid w:val="00121F76"/>
    <w:rsid w:val="001225DC"/>
    <w:rsid w:val="00123318"/>
    <w:rsid w:val="00123A96"/>
    <w:rsid w:val="00124DDA"/>
    <w:rsid w:val="00126306"/>
    <w:rsid w:val="0012708C"/>
    <w:rsid w:val="00127AFE"/>
    <w:rsid w:val="00130DEB"/>
    <w:rsid w:val="00134E29"/>
    <w:rsid w:val="00135FFC"/>
    <w:rsid w:val="00140038"/>
    <w:rsid w:val="001425A8"/>
    <w:rsid w:val="0014538F"/>
    <w:rsid w:val="00151699"/>
    <w:rsid w:val="001519E9"/>
    <w:rsid w:val="00152622"/>
    <w:rsid w:val="00161EC0"/>
    <w:rsid w:val="00171169"/>
    <w:rsid w:val="00173087"/>
    <w:rsid w:val="001731D0"/>
    <w:rsid w:val="00174546"/>
    <w:rsid w:val="001764EE"/>
    <w:rsid w:val="001771FC"/>
    <w:rsid w:val="001828D1"/>
    <w:rsid w:val="001842F0"/>
    <w:rsid w:val="0018645C"/>
    <w:rsid w:val="00186875"/>
    <w:rsid w:val="00196645"/>
    <w:rsid w:val="001A1F94"/>
    <w:rsid w:val="001A27C6"/>
    <w:rsid w:val="001A5545"/>
    <w:rsid w:val="001A57AD"/>
    <w:rsid w:val="001A5DD0"/>
    <w:rsid w:val="001A7EF9"/>
    <w:rsid w:val="001B6939"/>
    <w:rsid w:val="001B7498"/>
    <w:rsid w:val="001B7B5F"/>
    <w:rsid w:val="001C2F61"/>
    <w:rsid w:val="001D325E"/>
    <w:rsid w:val="001D586B"/>
    <w:rsid w:val="001D6D78"/>
    <w:rsid w:val="001E5492"/>
    <w:rsid w:val="001E54D2"/>
    <w:rsid w:val="001E59B5"/>
    <w:rsid w:val="001E61DC"/>
    <w:rsid w:val="001E6CA7"/>
    <w:rsid w:val="001E7938"/>
    <w:rsid w:val="001F1ACB"/>
    <w:rsid w:val="002006D2"/>
    <w:rsid w:val="00202B08"/>
    <w:rsid w:val="00202B5D"/>
    <w:rsid w:val="00205081"/>
    <w:rsid w:val="002052B9"/>
    <w:rsid w:val="00206241"/>
    <w:rsid w:val="00207EFF"/>
    <w:rsid w:val="00212BF2"/>
    <w:rsid w:val="0021411A"/>
    <w:rsid w:val="00215542"/>
    <w:rsid w:val="002156C0"/>
    <w:rsid w:val="00217761"/>
    <w:rsid w:val="00220818"/>
    <w:rsid w:val="00222859"/>
    <w:rsid w:val="00240B65"/>
    <w:rsid w:val="00243A0D"/>
    <w:rsid w:val="00245263"/>
    <w:rsid w:val="002452A9"/>
    <w:rsid w:val="00247C04"/>
    <w:rsid w:val="00247CF9"/>
    <w:rsid w:val="00252D2F"/>
    <w:rsid w:val="00262F93"/>
    <w:rsid w:val="00264DD1"/>
    <w:rsid w:val="002700C9"/>
    <w:rsid w:val="002748BC"/>
    <w:rsid w:val="00275A5D"/>
    <w:rsid w:val="00280F0C"/>
    <w:rsid w:val="00283792"/>
    <w:rsid w:val="00284707"/>
    <w:rsid w:val="002868E8"/>
    <w:rsid w:val="00290E4B"/>
    <w:rsid w:val="002947DE"/>
    <w:rsid w:val="002947FB"/>
    <w:rsid w:val="002A10CD"/>
    <w:rsid w:val="002A2676"/>
    <w:rsid w:val="002A44C2"/>
    <w:rsid w:val="002A7299"/>
    <w:rsid w:val="002A76F4"/>
    <w:rsid w:val="002B49A1"/>
    <w:rsid w:val="002C41C0"/>
    <w:rsid w:val="002C6967"/>
    <w:rsid w:val="002D2C59"/>
    <w:rsid w:val="002D45EB"/>
    <w:rsid w:val="002D4C78"/>
    <w:rsid w:val="002D6742"/>
    <w:rsid w:val="002E05D2"/>
    <w:rsid w:val="002E2305"/>
    <w:rsid w:val="002E7797"/>
    <w:rsid w:val="002E7AF9"/>
    <w:rsid w:val="002F7299"/>
    <w:rsid w:val="003043FD"/>
    <w:rsid w:val="00304733"/>
    <w:rsid w:val="003106B7"/>
    <w:rsid w:val="00312156"/>
    <w:rsid w:val="003125AD"/>
    <w:rsid w:val="00315718"/>
    <w:rsid w:val="0031662A"/>
    <w:rsid w:val="00321BBD"/>
    <w:rsid w:val="003276EB"/>
    <w:rsid w:val="003300D7"/>
    <w:rsid w:val="0033126E"/>
    <w:rsid w:val="00335CE2"/>
    <w:rsid w:val="00337988"/>
    <w:rsid w:val="00344CD2"/>
    <w:rsid w:val="00345E15"/>
    <w:rsid w:val="003473C2"/>
    <w:rsid w:val="0034784C"/>
    <w:rsid w:val="0035075A"/>
    <w:rsid w:val="00351ACA"/>
    <w:rsid w:val="00351B2F"/>
    <w:rsid w:val="00353095"/>
    <w:rsid w:val="00353E84"/>
    <w:rsid w:val="003557A6"/>
    <w:rsid w:val="003559B4"/>
    <w:rsid w:val="003670B7"/>
    <w:rsid w:val="00370D00"/>
    <w:rsid w:val="00371DC0"/>
    <w:rsid w:val="00376B4F"/>
    <w:rsid w:val="0038285F"/>
    <w:rsid w:val="003850D6"/>
    <w:rsid w:val="003862BB"/>
    <w:rsid w:val="003903BC"/>
    <w:rsid w:val="00391BE7"/>
    <w:rsid w:val="003929C8"/>
    <w:rsid w:val="00394374"/>
    <w:rsid w:val="00394B53"/>
    <w:rsid w:val="0039540C"/>
    <w:rsid w:val="00397F40"/>
    <w:rsid w:val="003A5C44"/>
    <w:rsid w:val="003B11CF"/>
    <w:rsid w:val="003B3CFC"/>
    <w:rsid w:val="003B3F0C"/>
    <w:rsid w:val="003C2F4B"/>
    <w:rsid w:val="003C6E59"/>
    <w:rsid w:val="003C7280"/>
    <w:rsid w:val="003E2FB1"/>
    <w:rsid w:val="003E3EC0"/>
    <w:rsid w:val="003E7F88"/>
    <w:rsid w:val="003F1457"/>
    <w:rsid w:val="003F377C"/>
    <w:rsid w:val="0040213D"/>
    <w:rsid w:val="004038CC"/>
    <w:rsid w:val="00407477"/>
    <w:rsid w:val="004108B5"/>
    <w:rsid w:val="00410A46"/>
    <w:rsid w:val="004146BA"/>
    <w:rsid w:val="00420DFA"/>
    <w:rsid w:val="00420FD9"/>
    <w:rsid w:val="00422001"/>
    <w:rsid w:val="00422DBD"/>
    <w:rsid w:val="00423A0F"/>
    <w:rsid w:val="00423EAD"/>
    <w:rsid w:val="004347A2"/>
    <w:rsid w:val="004358EE"/>
    <w:rsid w:val="004376DB"/>
    <w:rsid w:val="00440BC1"/>
    <w:rsid w:val="004413FE"/>
    <w:rsid w:val="004423FB"/>
    <w:rsid w:val="00444264"/>
    <w:rsid w:val="00444A87"/>
    <w:rsid w:val="00445A27"/>
    <w:rsid w:val="00447BCC"/>
    <w:rsid w:val="00447C57"/>
    <w:rsid w:val="004504F7"/>
    <w:rsid w:val="004516A6"/>
    <w:rsid w:val="004544C5"/>
    <w:rsid w:val="00463AFF"/>
    <w:rsid w:val="00466012"/>
    <w:rsid w:val="004672FC"/>
    <w:rsid w:val="0048533A"/>
    <w:rsid w:val="00485D7A"/>
    <w:rsid w:val="004875DE"/>
    <w:rsid w:val="00490E91"/>
    <w:rsid w:val="0049342B"/>
    <w:rsid w:val="0049732F"/>
    <w:rsid w:val="004A3ABE"/>
    <w:rsid w:val="004A724B"/>
    <w:rsid w:val="004B451F"/>
    <w:rsid w:val="004B7476"/>
    <w:rsid w:val="004C52FA"/>
    <w:rsid w:val="004D1F11"/>
    <w:rsid w:val="004E165E"/>
    <w:rsid w:val="004E2884"/>
    <w:rsid w:val="004E2F21"/>
    <w:rsid w:val="004E68A8"/>
    <w:rsid w:val="004E71FC"/>
    <w:rsid w:val="004F08F1"/>
    <w:rsid w:val="004F0F6D"/>
    <w:rsid w:val="004F202B"/>
    <w:rsid w:val="004F3B13"/>
    <w:rsid w:val="004F3CEA"/>
    <w:rsid w:val="004F3D7B"/>
    <w:rsid w:val="004F5186"/>
    <w:rsid w:val="004F5575"/>
    <w:rsid w:val="00500B5D"/>
    <w:rsid w:val="00502698"/>
    <w:rsid w:val="00507031"/>
    <w:rsid w:val="00511746"/>
    <w:rsid w:val="00517369"/>
    <w:rsid w:val="005212A1"/>
    <w:rsid w:val="005222C5"/>
    <w:rsid w:val="00526167"/>
    <w:rsid w:val="00532669"/>
    <w:rsid w:val="00537EAB"/>
    <w:rsid w:val="00537FBD"/>
    <w:rsid w:val="00541273"/>
    <w:rsid w:val="005429AE"/>
    <w:rsid w:val="00555168"/>
    <w:rsid w:val="00555358"/>
    <w:rsid w:val="005572F2"/>
    <w:rsid w:val="00557D23"/>
    <w:rsid w:val="005614AC"/>
    <w:rsid w:val="00564506"/>
    <w:rsid w:val="00565EC4"/>
    <w:rsid w:val="00565FF0"/>
    <w:rsid w:val="005758E5"/>
    <w:rsid w:val="00582B38"/>
    <w:rsid w:val="005835AD"/>
    <w:rsid w:val="00583CE7"/>
    <w:rsid w:val="005845B3"/>
    <w:rsid w:val="00584FDC"/>
    <w:rsid w:val="00592933"/>
    <w:rsid w:val="005949FB"/>
    <w:rsid w:val="0059621B"/>
    <w:rsid w:val="005A157B"/>
    <w:rsid w:val="005A3F2A"/>
    <w:rsid w:val="005A754C"/>
    <w:rsid w:val="005B1076"/>
    <w:rsid w:val="005B1DEC"/>
    <w:rsid w:val="005B24F7"/>
    <w:rsid w:val="005B4499"/>
    <w:rsid w:val="005C0CC0"/>
    <w:rsid w:val="005C16DB"/>
    <w:rsid w:val="005C7DF9"/>
    <w:rsid w:val="005D4340"/>
    <w:rsid w:val="005D7E43"/>
    <w:rsid w:val="005E4543"/>
    <w:rsid w:val="005E5E36"/>
    <w:rsid w:val="005E6542"/>
    <w:rsid w:val="005F018B"/>
    <w:rsid w:val="005F0758"/>
    <w:rsid w:val="005F0CD9"/>
    <w:rsid w:val="005F3DE0"/>
    <w:rsid w:val="00602CD1"/>
    <w:rsid w:val="006046CE"/>
    <w:rsid w:val="006125BD"/>
    <w:rsid w:val="006152F2"/>
    <w:rsid w:val="00616458"/>
    <w:rsid w:val="00617DF5"/>
    <w:rsid w:val="00621A75"/>
    <w:rsid w:val="00623461"/>
    <w:rsid w:val="006244C7"/>
    <w:rsid w:val="00624D67"/>
    <w:rsid w:val="00625FD7"/>
    <w:rsid w:val="00627180"/>
    <w:rsid w:val="00631174"/>
    <w:rsid w:val="0063275C"/>
    <w:rsid w:val="0063627A"/>
    <w:rsid w:val="00637833"/>
    <w:rsid w:val="00640469"/>
    <w:rsid w:val="00641621"/>
    <w:rsid w:val="00642D2D"/>
    <w:rsid w:val="00643FF4"/>
    <w:rsid w:val="0064498F"/>
    <w:rsid w:val="00646334"/>
    <w:rsid w:val="0065513F"/>
    <w:rsid w:val="00655493"/>
    <w:rsid w:val="00655C20"/>
    <w:rsid w:val="00662CCD"/>
    <w:rsid w:val="006645A8"/>
    <w:rsid w:val="006659FC"/>
    <w:rsid w:val="00666880"/>
    <w:rsid w:val="00673F13"/>
    <w:rsid w:val="00674862"/>
    <w:rsid w:val="006771C3"/>
    <w:rsid w:val="00677282"/>
    <w:rsid w:val="0067791B"/>
    <w:rsid w:val="00677C53"/>
    <w:rsid w:val="00685859"/>
    <w:rsid w:val="00685F73"/>
    <w:rsid w:val="00690620"/>
    <w:rsid w:val="00694381"/>
    <w:rsid w:val="0069516A"/>
    <w:rsid w:val="00695697"/>
    <w:rsid w:val="00695E8C"/>
    <w:rsid w:val="00697A20"/>
    <w:rsid w:val="006A533C"/>
    <w:rsid w:val="006A73F8"/>
    <w:rsid w:val="006B0874"/>
    <w:rsid w:val="006B1B8F"/>
    <w:rsid w:val="006B2C61"/>
    <w:rsid w:val="006B34AD"/>
    <w:rsid w:val="006B68FB"/>
    <w:rsid w:val="006C1CC3"/>
    <w:rsid w:val="006C252B"/>
    <w:rsid w:val="006C2722"/>
    <w:rsid w:val="006C305A"/>
    <w:rsid w:val="006C343F"/>
    <w:rsid w:val="006C53BA"/>
    <w:rsid w:val="006D024A"/>
    <w:rsid w:val="006D3F86"/>
    <w:rsid w:val="006D56C6"/>
    <w:rsid w:val="006D60D0"/>
    <w:rsid w:val="006D6DA5"/>
    <w:rsid w:val="006E10B6"/>
    <w:rsid w:val="006E1F58"/>
    <w:rsid w:val="006E264D"/>
    <w:rsid w:val="006E4DC4"/>
    <w:rsid w:val="006E528A"/>
    <w:rsid w:val="006F1B92"/>
    <w:rsid w:val="006F213E"/>
    <w:rsid w:val="006F3D1C"/>
    <w:rsid w:val="006F43B7"/>
    <w:rsid w:val="006F4B87"/>
    <w:rsid w:val="006F636D"/>
    <w:rsid w:val="007114C1"/>
    <w:rsid w:val="0071216A"/>
    <w:rsid w:val="00712A1D"/>
    <w:rsid w:val="00713122"/>
    <w:rsid w:val="00714743"/>
    <w:rsid w:val="0071594C"/>
    <w:rsid w:val="0071792C"/>
    <w:rsid w:val="00722C60"/>
    <w:rsid w:val="007252B1"/>
    <w:rsid w:val="00727BE8"/>
    <w:rsid w:val="007305D3"/>
    <w:rsid w:val="007426D7"/>
    <w:rsid w:val="0074516B"/>
    <w:rsid w:val="00747E06"/>
    <w:rsid w:val="00750233"/>
    <w:rsid w:val="00750236"/>
    <w:rsid w:val="00752078"/>
    <w:rsid w:val="007527B5"/>
    <w:rsid w:val="00752BA8"/>
    <w:rsid w:val="00754335"/>
    <w:rsid w:val="00756088"/>
    <w:rsid w:val="00762BB0"/>
    <w:rsid w:val="0076392C"/>
    <w:rsid w:val="00767BE9"/>
    <w:rsid w:val="00771C2B"/>
    <w:rsid w:val="007728B6"/>
    <w:rsid w:val="0077332D"/>
    <w:rsid w:val="00773EC8"/>
    <w:rsid w:val="007744D4"/>
    <w:rsid w:val="00776419"/>
    <w:rsid w:val="00782EE4"/>
    <w:rsid w:val="0078550C"/>
    <w:rsid w:val="00787A2A"/>
    <w:rsid w:val="007914E3"/>
    <w:rsid w:val="00792575"/>
    <w:rsid w:val="007A7A4E"/>
    <w:rsid w:val="007B1A1A"/>
    <w:rsid w:val="007C5A02"/>
    <w:rsid w:val="007C68A9"/>
    <w:rsid w:val="007D2894"/>
    <w:rsid w:val="007D342A"/>
    <w:rsid w:val="007E1638"/>
    <w:rsid w:val="007E2361"/>
    <w:rsid w:val="007E2D46"/>
    <w:rsid w:val="007E54AB"/>
    <w:rsid w:val="007E5F56"/>
    <w:rsid w:val="007E6CED"/>
    <w:rsid w:val="007E74F2"/>
    <w:rsid w:val="007F170B"/>
    <w:rsid w:val="007F1963"/>
    <w:rsid w:val="007F5CEA"/>
    <w:rsid w:val="007F752A"/>
    <w:rsid w:val="0080200D"/>
    <w:rsid w:val="008051EB"/>
    <w:rsid w:val="00810622"/>
    <w:rsid w:val="00811AC6"/>
    <w:rsid w:val="00814D3F"/>
    <w:rsid w:val="0082095D"/>
    <w:rsid w:val="00822563"/>
    <w:rsid w:val="00824007"/>
    <w:rsid w:val="00824856"/>
    <w:rsid w:val="00825A3B"/>
    <w:rsid w:val="00830385"/>
    <w:rsid w:val="008316FC"/>
    <w:rsid w:val="00834962"/>
    <w:rsid w:val="00835AB3"/>
    <w:rsid w:val="00836E14"/>
    <w:rsid w:val="00844E77"/>
    <w:rsid w:val="008536C2"/>
    <w:rsid w:val="00854055"/>
    <w:rsid w:val="00855C01"/>
    <w:rsid w:val="00857221"/>
    <w:rsid w:val="008616AE"/>
    <w:rsid w:val="00862795"/>
    <w:rsid w:val="0086442F"/>
    <w:rsid w:val="00864E8D"/>
    <w:rsid w:val="00866164"/>
    <w:rsid w:val="008664D8"/>
    <w:rsid w:val="00867375"/>
    <w:rsid w:val="00867C0F"/>
    <w:rsid w:val="00870ACE"/>
    <w:rsid w:val="00870BBB"/>
    <w:rsid w:val="00875685"/>
    <w:rsid w:val="00876A6D"/>
    <w:rsid w:val="00876DCC"/>
    <w:rsid w:val="00884666"/>
    <w:rsid w:val="00891BA7"/>
    <w:rsid w:val="008972A2"/>
    <w:rsid w:val="008978FE"/>
    <w:rsid w:val="008A3488"/>
    <w:rsid w:val="008A79CF"/>
    <w:rsid w:val="008B1CE3"/>
    <w:rsid w:val="008B2EA3"/>
    <w:rsid w:val="008B5BF2"/>
    <w:rsid w:val="008B7AAB"/>
    <w:rsid w:val="008C0F15"/>
    <w:rsid w:val="008C1605"/>
    <w:rsid w:val="008C3104"/>
    <w:rsid w:val="008C3242"/>
    <w:rsid w:val="008C5CE4"/>
    <w:rsid w:val="008D0960"/>
    <w:rsid w:val="008D1AFA"/>
    <w:rsid w:val="008E6358"/>
    <w:rsid w:val="008F6C5F"/>
    <w:rsid w:val="00901F61"/>
    <w:rsid w:val="00903DD5"/>
    <w:rsid w:val="0090568F"/>
    <w:rsid w:val="00910439"/>
    <w:rsid w:val="00911425"/>
    <w:rsid w:val="00913FE1"/>
    <w:rsid w:val="00915AD8"/>
    <w:rsid w:val="00917E0E"/>
    <w:rsid w:val="00920760"/>
    <w:rsid w:val="00922775"/>
    <w:rsid w:val="00925861"/>
    <w:rsid w:val="00925A52"/>
    <w:rsid w:val="00927953"/>
    <w:rsid w:val="00933793"/>
    <w:rsid w:val="00934E65"/>
    <w:rsid w:val="0093563E"/>
    <w:rsid w:val="0094077F"/>
    <w:rsid w:val="009446A1"/>
    <w:rsid w:val="00950729"/>
    <w:rsid w:val="009508F0"/>
    <w:rsid w:val="00951027"/>
    <w:rsid w:val="00951535"/>
    <w:rsid w:val="009540A8"/>
    <w:rsid w:val="009558F0"/>
    <w:rsid w:val="0095770C"/>
    <w:rsid w:val="009613A2"/>
    <w:rsid w:val="00961FFE"/>
    <w:rsid w:val="0096607A"/>
    <w:rsid w:val="00967E61"/>
    <w:rsid w:val="00975441"/>
    <w:rsid w:val="009779D8"/>
    <w:rsid w:val="0098009A"/>
    <w:rsid w:val="009818BC"/>
    <w:rsid w:val="0098326D"/>
    <w:rsid w:val="00983E8A"/>
    <w:rsid w:val="00987389"/>
    <w:rsid w:val="00993E58"/>
    <w:rsid w:val="009A1C15"/>
    <w:rsid w:val="009A1F1D"/>
    <w:rsid w:val="009A27AD"/>
    <w:rsid w:val="009A2F2C"/>
    <w:rsid w:val="009A64EE"/>
    <w:rsid w:val="009B0EB1"/>
    <w:rsid w:val="009B5823"/>
    <w:rsid w:val="009C0991"/>
    <w:rsid w:val="009C25E6"/>
    <w:rsid w:val="009C2BC1"/>
    <w:rsid w:val="009C5431"/>
    <w:rsid w:val="009D1B80"/>
    <w:rsid w:val="009D3CE7"/>
    <w:rsid w:val="009E0EC5"/>
    <w:rsid w:val="009E2746"/>
    <w:rsid w:val="009E2FA0"/>
    <w:rsid w:val="009E34F5"/>
    <w:rsid w:val="009E4193"/>
    <w:rsid w:val="009F0037"/>
    <w:rsid w:val="009F28F5"/>
    <w:rsid w:val="009F5386"/>
    <w:rsid w:val="00A03113"/>
    <w:rsid w:val="00A04008"/>
    <w:rsid w:val="00A06D7F"/>
    <w:rsid w:val="00A148D7"/>
    <w:rsid w:val="00A17CC9"/>
    <w:rsid w:val="00A21889"/>
    <w:rsid w:val="00A225EB"/>
    <w:rsid w:val="00A25A45"/>
    <w:rsid w:val="00A267E5"/>
    <w:rsid w:val="00A26F4F"/>
    <w:rsid w:val="00A3138D"/>
    <w:rsid w:val="00A34D0B"/>
    <w:rsid w:val="00A36958"/>
    <w:rsid w:val="00A418C0"/>
    <w:rsid w:val="00A436C1"/>
    <w:rsid w:val="00A46B47"/>
    <w:rsid w:val="00A47C03"/>
    <w:rsid w:val="00A51160"/>
    <w:rsid w:val="00A52041"/>
    <w:rsid w:val="00A537A7"/>
    <w:rsid w:val="00A54360"/>
    <w:rsid w:val="00A550DF"/>
    <w:rsid w:val="00A563E9"/>
    <w:rsid w:val="00A56A28"/>
    <w:rsid w:val="00A64920"/>
    <w:rsid w:val="00A661D0"/>
    <w:rsid w:val="00A70E21"/>
    <w:rsid w:val="00A70F13"/>
    <w:rsid w:val="00A71D3C"/>
    <w:rsid w:val="00A71FFD"/>
    <w:rsid w:val="00A74804"/>
    <w:rsid w:val="00A75ACB"/>
    <w:rsid w:val="00A77C16"/>
    <w:rsid w:val="00A837AD"/>
    <w:rsid w:val="00A84BDB"/>
    <w:rsid w:val="00A9145A"/>
    <w:rsid w:val="00A9559C"/>
    <w:rsid w:val="00A95EC6"/>
    <w:rsid w:val="00A96462"/>
    <w:rsid w:val="00AA0163"/>
    <w:rsid w:val="00AA3182"/>
    <w:rsid w:val="00AB0AD1"/>
    <w:rsid w:val="00AB16F3"/>
    <w:rsid w:val="00AB18B7"/>
    <w:rsid w:val="00AB3F95"/>
    <w:rsid w:val="00AB5602"/>
    <w:rsid w:val="00AB5CD7"/>
    <w:rsid w:val="00AC1196"/>
    <w:rsid w:val="00AC2320"/>
    <w:rsid w:val="00AC49E5"/>
    <w:rsid w:val="00AD12DB"/>
    <w:rsid w:val="00AD1AD6"/>
    <w:rsid w:val="00AD2166"/>
    <w:rsid w:val="00AD44B9"/>
    <w:rsid w:val="00AD69C7"/>
    <w:rsid w:val="00AE0D39"/>
    <w:rsid w:val="00AE5B4C"/>
    <w:rsid w:val="00AE7509"/>
    <w:rsid w:val="00AF098E"/>
    <w:rsid w:val="00AF46D7"/>
    <w:rsid w:val="00AF5065"/>
    <w:rsid w:val="00AF7212"/>
    <w:rsid w:val="00B0386A"/>
    <w:rsid w:val="00B06E6C"/>
    <w:rsid w:val="00B07EB1"/>
    <w:rsid w:val="00B121CD"/>
    <w:rsid w:val="00B13507"/>
    <w:rsid w:val="00B16E3F"/>
    <w:rsid w:val="00B202FE"/>
    <w:rsid w:val="00B21717"/>
    <w:rsid w:val="00B229B1"/>
    <w:rsid w:val="00B317C9"/>
    <w:rsid w:val="00B31B17"/>
    <w:rsid w:val="00B32E20"/>
    <w:rsid w:val="00B33EAD"/>
    <w:rsid w:val="00B40EAD"/>
    <w:rsid w:val="00B42417"/>
    <w:rsid w:val="00B538BE"/>
    <w:rsid w:val="00B556D8"/>
    <w:rsid w:val="00B62FD5"/>
    <w:rsid w:val="00B65EF4"/>
    <w:rsid w:val="00B678A5"/>
    <w:rsid w:val="00B70642"/>
    <w:rsid w:val="00B71C29"/>
    <w:rsid w:val="00B72B6E"/>
    <w:rsid w:val="00B7539C"/>
    <w:rsid w:val="00B75504"/>
    <w:rsid w:val="00B76545"/>
    <w:rsid w:val="00B95A63"/>
    <w:rsid w:val="00B96F82"/>
    <w:rsid w:val="00BA2766"/>
    <w:rsid w:val="00BA3502"/>
    <w:rsid w:val="00BA3F07"/>
    <w:rsid w:val="00BA4683"/>
    <w:rsid w:val="00BA56CC"/>
    <w:rsid w:val="00BB08BE"/>
    <w:rsid w:val="00BB174F"/>
    <w:rsid w:val="00BB29AE"/>
    <w:rsid w:val="00BB3DA7"/>
    <w:rsid w:val="00BC03FE"/>
    <w:rsid w:val="00BC0979"/>
    <w:rsid w:val="00BD6525"/>
    <w:rsid w:val="00BD7CA7"/>
    <w:rsid w:val="00BE00B3"/>
    <w:rsid w:val="00BE3501"/>
    <w:rsid w:val="00BE3DB1"/>
    <w:rsid w:val="00BF1EA5"/>
    <w:rsid w:val="00BF3D3E"/>
    <w:rsid w:val="00BF4D46"/>
    <w:rsid w:val="00BF5654"/>
    <w:rsid w:val="00BF64F6"/>
    <w:rsid w:val="00C010F7"/>
    <w:rsid w:val="00C059AD"/>
    <w:rsid w:val="00C074E3"/>
    <w:rsid w:val="00C11052"/>
    <w:rsid w:val="00C17BC5"/>
    <w:rsid w:val="00C313ED"/>
    <w:rsid w:val="00C32763"/>
    <w:rsid w:val="00C346AB"/>
    <w:rsid w:val="00C4010C"/>
    <w:rsid w:val="00C50982"/>
    <w:rsid w:val="00C51173"/>
    <w:rsid w:val="00C52021"/>
    <w:rsid w:val="00C5406F"/>
    <w:rsid w:val="00C56F6A"/>
    <w:rsid w:val="00C57B72"/>
    <w:rsid w:val="00C629F8"/>
    <w:rsid w:val="00C73DFD"/>
    <w:rsid w:val="00C748C5"/>
    <w:rsid w:val="00C804AD"/>
    <w:rsid w:val="00C806B8"/>
    <w:rsid w:val="00C83725"/>
    <w:rsid w:val="00C83C5B"/>
    <w:rsid w:val="00C8442B"/>
    <w:rsid w:val="00C86795"/>
    <w:rsid w:val="00C90DFE"/>
    <w:rsid w:val="00C954DF"/>
    <w:rsid w:val="00C9613F"/>
    <w:rsid w:val="00CA595F"/>
    <w:rsid w:val="00CA7C0D"/>
    <w:rsid w:val="00CB0697"/>
    <w:rsid w:val="00CB68F8"/>
    <w:rsid w:val="00CB7C8E"/>
    <w:rsid w:val="00CC23EA"/>
    <w:rsid w:val="00CC3565"/>
    <w:rsid w:val="00CC44F4"/>
    <w:rsid w:val="00CC594A"/>
    <w:rsid w:val="00CD2FB0"/>
    <w:rsid w:val="00CD43CB"/>
    <w:rsid w:val="00CD489E"/>
    <w:rsid w:val="00CD5303"/>
    <w:rsid w:val="00CD5DA9"/>
    <w:rsid w:val="00CD67F5"/>
    <w:rsid w:val="00CE0A5C"/>
    <w:rsid w:val="00CE25B8"/>
    <w:rsid w:val="00CE336D"/>
    <w:rsid w:val="00CE43F5"/>
    <w:rsid w:val="00CE4C24"/>
    <w:rsid w:val="00CE5C3B"/>
    <w:rsid w:val="00CE5DFF"/>
    <w:rsid w:val="00CF155F"/>
    <w:rsid w:val="00CF20B9"/>
    <w:rsid w:val="00CF2447"/>
    <w:rsid w:val="00CF2CCB"/>
    <w:rsid w:val="00D00DB5"/>
    <w:rsid w:val="00D0162E"/>
    <w:rsid w:val="00D0296C"/>
    <w:rsid w:val="00D0379A"/>
    <w:rsid w:val="00D03C08"/>
    <w:rsid w:val="00D03FC1"/>
    <w:rsid w:val="00D044EF"/>
    <w:rsid w:val="00D12BDD"/>
    <w:rsid w:val="00D14013"/>
    <w:rsid w:val="00D16672"/>
    <w:rsid w:val="00D20DD3"/>
    <w:rsid w:val="00D20F90"/>
    <w:rsid w:val="00D24FDC"/>
    <w:rsid w:val="00D26190"/>
    <w:rsid w:val="00D3086F"/>
    <w:rsid w:val="00D30F25"/>
    <w:rsid w:val="00D335A4"/>
    <w:rsid w:val="00D3479D"/>
    <w:rsid w:val="00D348EE"/>
    <w:rsid w:val="00D35810"/>
    <w:rsid w:val="00D369FB"/>
    <w:rsid w:val="00D4142F"/>
    <w:rsid w:val="00D44237"/>
    <w:rsid w:val="00D443B5"/>
    <w:rsid w:val="00D44EB7"/>
    <w:rsid w:val="00D5061E"/>
    <w:rsid w:val="00D52CF1"/>
    <w:rsid w:val="00D56CB3"/>
    <w:rsid w:val="00D57555"/>
    <w:rsid w:val="00D57ABD"/>
    <w:rsid w:val="00D621A0"/>
    <w:rsid w:val="00D64D84"/>
    <w:rsid w:val="00D655FD"/>
    <w:rsid w:val="00D66224"/>
    <w:rsid w:val="00D707DD"/>
    <w:rsid w:val="00D7080F"/>
    <w:rsid w:val="00D71F3A"/>
    <w:rsid w:val="00D72604"/>
    <w:rsid w:val="00D73139"/>
    <w:rsid w:val="00D77669"/>
    <w:rsid w:val="00D802CF"/>
    <w:rsid w:val="00D82852"/>
    <w:rsid w:val="00D84EF1"/>
    <w:rsid w:val="00D8729B"/>
    <w:rsid w:val="00D90E46"/>
    <w:rsid w:val="00D94A54"/>
    <w:rsid w:val="00D951A8"/>
    <w:rsid w:val="00D96DC4"/>
    <w:rsid w:val="00D97B7C"/>
    <w:rsid w:val="00DA0A9F"/>
    <w:rsid w:val="00DA138F"/>
    <w:rsid w:val="00DA4932"/>
    <w:rsid w:val="00DA5311"/>
    <w:rsid w:val="00DA6ABB"/>
    <w:rsid w:val="00DA79E2"/>
    <w:rsid w:val="00DB0917"/>
    <w:rsid w:val="00DB2546"/>
    <w:rsid w:val="00DC0797"/>
    <w:rsid w:val="00DC3FEE"/>
    <w:rsid w:val="00DC6BAF"/>
    <w:rsid w:val="00DD3C35"/>
    <w:rsid w:val="00DD5164"/>
    <w:rsid w:val="00DE6E8E"/>
    <w:rsid w:val="00DF3FB0"/>
    <w:rsid w:val="00DF50BC"/>
    <w:rsid w:val="00DF77A8"/>
    <w:rsid w:val="00DF7A58"/>
    <w:rsid w:val="00E0096D"/>
    <w:rsid w:val="00E065CA"/>
    <w:rsid w:val="00E0671B"/>
    <w:rsid w:val="00E117AA"/>
    <w:rsid w:val="00E15420"/>
    <w:rsid w:val="00E157CE"/>
    <w:rsid w:val="00E17522"/>
    <w:rsid w:val="00E23344"/>
    <w:rsid w:val="00E274DD"/>
    <w:rsid w:val="00E30310"/>
    <w:rsid w:val="00E31727"/>
    <w:rsid w:val="00E34BEF"/>
    <w:rsid w:val="00E44682"/>
    <w:rsid w:val="00E504BC"/>
    <w:rsid w:val="00E50ADF"/>
    <w:rsid w:val="00E55251"/>
    <w:rsid w:val="00E55E1B"/>
    <w:rsid w:val="00E57B92"/>
    <w:rsid w:val="00E6276B"/>
    <w:rsid w:val="00E62CB3"/>
    <w:rsid w:val="00E65E03"/>
    <w:rsid w:val="00E66A04"/>
    <w:rsid w:val="00E675B5"/>
    <w:rsid w:val="00E67AB7"/>
    <w:rsid w:val="00E70943"/>
    <w:rsid w:val="00E710FE"/>
    <w:rsid w:val="00E72E1C"/>
    <w:rsid w:val="00E75AA9"/>
    <w:rsid w:val="00E8036F"/>
    <w:rsid w:val="00E8652D"/>
    <w:rsid w:val="00E90EE3"/>
    <w:rsid w:val="00E923D4"/>
    <w:rsid w:val="00E93763"/>
    <w:rsid w:val="00E95BED"/>
    <w:rsid w:val="00E96680"/>
    <w:rsid w:val="00EA6585"/>
    <w:rsid w:val="00EB0A44"/>
    <w:rsid w:val="00EB5B1D"/>
    <w:rsid w:val="00EB6C46"/>
    <w:rsid w:val="00EB7093"/>
    <w:rsid w:val="00EC1992"/>
    <w:rsid w:val="00EC5462"/>
    <w:rsid w:val="00EC5EF3"/>
    <w:rsid w:val="00EC7D06"/>
    <w:rsid w:val="00ED0E13"/>
    <w:rsid w:val="00ED12C0"/>
    <w:rsid w:val="00ED1DF7"/>
    <w:rsid w:val="00ED312B"/>
    <w:rsid w:val="00ED4D2B"/>
    <w:rsid w:val="00ED53E1"/>
    <w:rsid w:val="00ED689A"/>
    <w:rsid w:val="00EE3170"/>
    <w:rsid w:val="00EE3643"/>
    <w:rsid w:val="00EE5924"/>
    <w:rsid w:val="00EF0731"/>
    <w:rsid w:val="00EF1F66"/>
    <w:rsid w:val="00EF4718"/>
    <w:rsid w:val="00EF727F"/>
    <w:rsid w:val="00EF7933"/>
    <w:rsid w:val="00EF7B47"/>
    <w:rsid w:val="00F0036E"/>
    <w:rsid w:val="00F00520"/>
    <w:rsid w:val="00F00DA2"/>
    <w:rsid w:val="00F01247"/>
    <w:rsid w:val="00F038E5"/>
    <w:rsid w:val="00F06589"/>
    <w:rsid w:val="00F069C6"/>
    <w:rsid w:val="00F125BC"/>
    <w:rsid w:val="00F14A78"/>
    <w:rsid w:val="00F16633"/>
    <w:rsid w:val="00F24088"/>
    <w:rsid w:val="00F24180"/>
    <w:rsid w:val="00F24B23"/>
    <w:rsid w:val="00F26503"/>
    <w:rsid w:val="00F32547"/>
    <w:rsid w:val="00F366F4"/>
    <w:rsid w:val="00F36717"/>
    <w:rsid w:val="00F37142"/>
    <w:rsid w:val="00F47893"/>
    <w:rsid w:val="00F5155B"/>
    <w:rsid w:val="00F54F7A"/>
    <w:rsid w:val="00F557C1"/>
    <w:rsid w:val="00F65F40"/>
    <w:rsid w:val="00F7229D"/>
    <w:rsid w:val="00F760B8"/>
    <w:rsid w:val="00F77F9C"/>
    <w:rsid w:val="00F90018"/>
    <w:rsid w:val="00F912E8"/>
    <w:rsid w:val="00F916AF"/>
    <w:rsid w:val="00F927BB"/>
    <w:rsid w:val="00F931DD"/>
    <w:rsid w:val="00F93862"/>
    <w:rsid w:val="00F95EB1"/>
    <w:rsid w:val="00FA0E5B"/>
    <w:rsid w:val="00FA3287"/>
    <w:rsid w:val="00FA6097"/>
    <w:rsid w:val="00FB1052"/>
    <w:rsid w:val="00FB328A"/>
    <w:rsid w:val="00FB49C4"/>
    <w:rsid w:val="00FC5C83"/>
    <w:rsid w:val="00FC6F69"/>
    <w:rsid w:val="00FE15F0"/>
    <w:rsid w:val="00FE2057"/>
    <w:rsid w:val="00FF5F60"/>
    <w:rsid w:val="00FF67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39540C"/>
    <w:pPr>
      <w:spacing w:after="0" w:line="240" w:lineRule="auto"/>
    </w:pPr>
    <w:rPr>
      <w:sz w:val="20"/>
      <w:szCs w:val="20"/>
    </w:rPr>
  </w:style>
  <w:style w:type="character" w:customStyle="1" w:styleId="a4">
    <w:name w:val="Текст сноски Знак"/>
    <w:basedOn w:val="a0"/>
    <w:link w:val="a3"/>
    <w:uiPriority w:val="99"/>
    <w:semiHidden/>
    <w:rsid w:val="0039540C"/>
    <w:rPr>
      <w:sz w:val="20"/>
      <w:szCs w:val="20"/>
    </w:rPr>
  </w:style>
  <w:style w:type="character" w:styleId="a5">
    <w:name w:val="footnote reference"/>
    <w:basedOn w:val="a0"/>
    <w:uiPriority w:val="99"/>
    <w:semiHidden/>
    <w:unhideWhenUsed/>
    <w:rsid w:val="0039540C"/>
    <w:rPr>
      <w:vertAlign w:val="superscript"/>
    </w:rPr>
  </w:style>
  <w:style w:type="table" w:styleId="a6">
    <w:name w:val="Table Grid"/>
    <w:basedOn w:val="a1"/>
    <w:uiPriority w:val="99"/>
    <w:rsid w:val="0039540C"/>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39540C"/>
    <w:pPr>
      <w:spacing w:after="0" w:line="240" w:lineRule="auto"/>
    </w:pPr>
    <w:rPr>
      <w:sz w:val="20"/>
      <w:szCs w:val="20"/>
    </w:rPr>
  </w:style>
  <w:style w:type="character" w:customStyle="1" w:styleId="a4">
    <w:name w:val="Текст сноски Знак"/>
    <w:basedOn w:val="a0"/>
    <w:link w:val="a3"/>
    <w:uiPriority w:val="99"/>
    <w:semiHidden/>
    <w:rsid w:val="0039540C"/>
    <w:rPr>
      <w:sz w:val="20"/>
      <w:szCs w:val="20"/>
    </w:rPr>
  </w:style>
  <w:style w:type="character" w:styleId="a5">
    <w:name w:val="footnote reference"/>
    <w:basedOn w:val="a0"/>
    <w:uiPriority w:val="99"/>
    <w:semiHidden/>
    <w:unhideWhenUsed/>
    <w:rsid w:val="0039540C"/>
    <w:rPr>
      <w:vertAlign w:val="superscript"/>
    </w:rPr>
  </w:style>
  <w:style w:type="table" w:styleId="a6">
    <w:name w:val="Table Grid"/>
    <w:basedOn w:val="a1"/>
    <w:uiPriority w:val="99"/>
    <w:rsid w:val="0039540C"/>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garantF1://12084522.21" TargetMode="External"/><Relationship Id="rId18" Type="http://schemas.openxmlformats.org/officeDocument/2006/relationships/hyperlink" Target="https://mail.yandex.ru/neo2/"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baynday.irkobl.ru" TargetMode="External"/><Relationship Id="rId12" Type="http://schemas.openxmlformats.org/officeDocument/2006/relationships/hyperlink" Target="consultantplus://offline/ref=E920F3DF7897A3D876DCC4BE99E5A8B46849995D029C9C1D7BE648E0B6E588265DBD2F86ABBD3759j17DC" TargetMode="External"/><Relationship Id="rId17" Type="http://schemas.openxmlformats.org/officeDocument/2006/relationships/hyperlink" Target="http://baynday.irkobl.ru" TargetMode="External"/><Relationship Id="rId2" Type="http://schemas.microsoft.com/office/2007/relationships/stylesWithEffects" Target="stylesWithEffects.xml"/><Relationship Id="rId16" Type="http://schemas.openxmlformats.org/officeDocument/2006/relationships/hyperlink" Target="consultantplus://offline/ref=2934FCF9DB2E8E9CA013D5F45859A021CEE58684CC9A4D591105C7FC71V3NCI"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mfc38.ru." TargetMode="External"/><Relationship Id="rId5" Type="http://schemas.openxmlformats.org/officeDocument/2006/relationships/footnotes" Target="footnotes.xml"/><Relationship Id="rId15" Type="http://schemas.openxmlformats.org/officeDocument/2006/relationships/hyperlink" Target="consultantplus://offline/ref=FE4AF0CF3427A82AAF077E0CE3B12B8927A1973B825A3E0C6197BD5A478298C6A2CA1DF2v2QCD" TargetMode="External"/><Relationship Id="rId10" Type="http://schemas.openxmlformats.org/officeDocument/2006/relationships/hyperlink" Target="https://mail.yandex.ru/neo2/" TargetMode="External"/><Relationship Id="rId19" Type="http://schemas.openxmlformats.org/officeDocument/2006/relationships/hyperlink" Target="http://baynday.irkobl.ru" TargetMode="External"/><Relationship Id="rId4" Type="http://schemas.openxmlformats.org/officeDocument/2006/relationships/webSettings" Target="webSettings.xml"/><Relationship Id="rId9" Type="http://schemas.openxmlformats.org/officeDocument/2006/relationships/hyperlink" Target="http://baynday.irkobl.ru" TargetMode="External"/><Relationship Id="rId14" Type="http://schemas.openxmlformats.org/officeDocument/2006/relationships/hyperlink" Target="garantF1://12084522.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9976</Words>
  <Characters>56864</Characters>
  <Application>Microsoft Office Word</Application>
  <DocSecurity>0</DocSecurity>
  <Lines>473</Lines>
  <Paragraphs>133</Paragraphs>
  <ScaleCrop>false</ScaleCrop>
  <Company>SPecialiST RePack</Company>
  <LinksUpToDate>false</LinksUpToDate>
  <CharactersWithSpaces>66707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2017-06-28T09:07:00Z</dcterms:created>
  <dcterms:modified xsi:type="dcterms:W3CDTF">2017-06-28T09:09:00Z</dcterms:modified>
</cp:coreProperties>
</file>